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E42D31" w14:textId="77777777" w:rsidR="00EB692A" w:rsidRDefault="00EB692A" w:rsidP="00662BD9">
      <w:pPr>
        <w:jc w:val="center"/>
        <w:rPr>
          <w:rFonts w:ascii="Times New Roman" w:hAnsi="Times New Roman" w:cs="Times New Roman"/>
          <w:b/>
          <w:bCs/>
          <w:lang w:val="es-MX" w:eastAsia="es-MX"/>
        </w:rPr>
      </w:pPr>
    </w:p>
    <w:p w14:paraId="1EA6A5EB" w14:textId="77777777" w:rsidR="00B344DD" w:rsidRPr="007C168B" w:rsidRDefault="00B344DD" w:rsidP="007C168B">
      <w:pPr>
        <w:jc w:val="center"/>
        <w:rPr>
          <w:rFonts w:ascii="Arial Narrow" w:hAnsi="Arial Narrow" w:cs="Times New Roman"/>
          <w:b/>
          <w:bCs/>
          <w:lang w:val="es-MX" w:eastAsia="es-MX"/>
        </w:rPr>
      </w:pPr>
      <w:r w:rsidRPr="007C168B">
        <w:rPr>
          <w:rFonts w:ascii="Arial Narrow" w:hAnsi="Arial Narrow" w:cs="Times New Roman"/>
          <w:b/>
          <w:bCs/>
          <w:lang w:val="es-MX" w:eastAsia="es-MX"/>
        </w:rPr>
        <w:t xml:space="preserve">CONCURSO PROFESORAL </w:t>
      </w:r>
      <w:r w:rsidR="00D57E52" w:rsidRPr="007C168B">
        <w:rPr>
          <w:rFonts w:ascii="Arial Narrow" w:hAnsi="Arial Narrow" w:cs="Times New Roman"/>
          <w:b/>
          <w:bCs/>
          <w:lang w:val="es-MX" w:eastAsia="es-MX"/>
        </w:rPr>
        <w:t>PARA DOCENTE PARA EL DEPARTAMENTO DE INGENIERÍA ELÉCTRICA Y ELECTRÓNICA DE LA FACULTAD DE INGENIERÍA DE LA SEDE BOGOTÁ</w:t>
      </w:r>
    </w:p>
    <w:p w14:paraId="7A37D83F" w14:textId="77777777" w:rsidR="00D302B0" w:rsidRPr="007C168B" w:rsidRDefault="00B344DD" w:rsidP="007C168B">
      <w:pPr>
        <w:jc w:val="center"/>
        <w:rPr>
          <w:rFonts w:ascii="Arial Narrow" w:hAnsi="Arial Narrow" w:cs="Times New Roman"/>
          <w:b/>
          <w:bCs/>
          <w:lang w:val="es-MX" w:eastAsia="es-MX"/>
        </w:rPr>
      </w:pPr>
      <w:r w:rsidRPr="007C168B">
        <w:rPr>
          <w:rFonts w:ascii="Arial Narrow" w:hAnsi="Arial Narrow" w:cs="Times New Roman"/>
          <w:b/>
          <w:bCs/>
          <w:lang w:val="es-MX" w:eastAsia="es-MX"/>
        </w:rPr>
        <w:t xml:space="preserve">ENSAYO </w:t>
      </w:r>
    </w:p>
    <w:p w14:paraId="4B6FEBB6" w14:textId="77777777" w:rsidR="00662BD9" w:rsidRPr="007C168B" w:rsidRDefault="00662BD9" w:rsidP="007C168B">
      <w:pPr>
        <w:rPr>
          <w:rFonts w:ascii="Arial Narrow" w:hAnsi="Arial Narrow" w:cs="Times New Roman"/>
          <w:lang w:val="es-ES"/>
        </w:rPr>
      </w:pPr>
    </w:p>
    <w:p w14:paraId="1FB284A7" w14:textId="77777777" w:rsidR="00547B7A" w:rsidRPr="007C168B" w:rsidRDefault="00547B7A" w:rsidP="007C168B">
      <w:pPr>
        <w:rPr>
          <w:rFonts w:ascii="Arial Narrow" w:hAnsi="Arial Narrow" w:cs="Times New Roman"/>
          <w:lang w:val="es-ES"/>
        </w:rPr>
      </w:pPr>
    </w:p>
    <w:p w14:paraId="1E97C4D9" w14:textId="77777777" w:rsidR="00547B7A" w:rsidRPr="007C168B" w:rsidRDefault="00547B7A" w:rsidP="007C168B">
      <w:pPr>
        <w:rPr>
          <w:rFonts w:ascii="Arial Narrow" w:hAnsi="Arial Narrow" w:cs="Times New Roman"/>
          <w:lang w:val="es-ES"/>
        </w:rPr>
      </w:pPr>
    </w:p>
    <w:p w14:paraId="3F678BEE" w14:textId="77777777" w:rsidR="00EB692A" w:rsidRPr="007C168B" w:rsidRDefault="00EB692A" w:rsidP="007C168B">
      <w:pPr>
        <w:rPr>
          <w:rFonts w:ascii="Arial Narrow" w:hAnsi="Arial Narrow" w:cs="Times New Roman"/>
          <w:lang w:val="es-ES"/>
        </w:rPr>
      </w:pPr>
    </w:p>
    <w:p w14:paraId="026FEDCD" w14:textId="77777777" w:rsidR="00EB692A" w:rsidRPr="007C168B" w:rsidRDefault="00EB692A" w:rsidP="007C168B">
      <w:pPr>
        <w:rPr>
          <w:rFonts w:ascii="Arial Narrow" w:hAnsi="Arial Narrow" w:cs="Times New Roman"/>
          <w:lang w:val="es-ES"/>
        </w:rPr>
      </w:pPr>
    </w:p>
    <w:p w14:paraId="1B0277C3" w14:textId="77777777" w:rsidR="00547B7A" w:rsidRPr="007C168B" w:rsidRDefault="00233974" w:rsidP="007C168B">
      <w:pPr>
        <w:jc w:val="center"/>
        <w:rPr>
          <w:rFonts w:ascii="Arial Narrow" w:hAnsi="Arial Narrow" w:cs="Times New Roman"/>
          <w:lang w:val="es-ES"/>
        </w:rPr>
      </w:pPr>
      <w:r w:rsidRPr="007C168B">
        <w:rPr>
          <w:rFonts w:ascii="Arial Narrow" w:hAnsi="Arial Narrow" w:cs="Times New Roman"/>
          <w:lang w:val="es-ES"/>
        </w:rPr>
        <w:t>PRESENTADO A:</w:t>
      </w:r>
    </w:p>
    <w:p w14:paraId="48B946B6" w14:textId="77777777" w:rsidR="00AF4298" w:rsidRPr="007C168B" w:rsidRDefault="00D57E52" w:rsidP="007C168B">
      <w:pPr>
        <w:autoSpaceDE w:val="0"/>
        <w:autoSpaceDN w:val="0"/>
        <w:adjustRightInd w:val="0"/>
        <w:jc w:val="center"/>
        <w:rPr>
          <w:rFonts w:ascii="Arial Narrow" w:hAnsi="Arial Narrow" w:cs="Times New Roman"/>
          <w:b/>
          <w:bCs/>
          <w:lang w:val="es-MX" w:eastAsia="es-MX"/>
        </w:rPr>
      </w:pPr>
      <w:r w:rsidRPr="007C168B">
        <w:rPr>
          <w:rFonts w:ascii="Arial Narrow" w:hAnsi="Arial Narrow" w:cs="Times New Roman"/>
          <w:b/>
          <w:lang w:val="es-ES"/>
        </w:rPr>
        <w:t>UNIVERSIDAD NACIONAL DE COLOMBIA-SEDE BOGOTÁ</w:t>
      </w:r>
    </w:p>
    <w:p w14:paraId="06DAA0EB" w14:textId="77777777" w:rsidR="00233974" w:rsidRPr="007C168B" w:rsidRDefault="00233974" w:rsidP="007C168B">
      <w:pPr>
        <w:autoSpaceDE w:val="0"/>
        <w:autoSpaceDN w:val="0"/>
        <w:adjustRightInd w:val="0"/>
        <w:jc w:val="center"/>
        <w:rPr>
          <w:rFonts w:ascii="Arial Narrow" w:hAnsi="Arial Narrow" w:cs="Times New Roman"/>
          <w:b/>
          <w:bCs/>
          <w:lang w:val="es-MX" w:eastAsia="es-MX"/>
        </w:rPr>
      </w:pPr>
    </w:p>
    <w:p w14:paraId="0C5C00F6" w14:textId="77777777" w:rsidR="00547B7A" w:rsidRPr="007C168B" w:rsidRDefault="00547B7A" w:rsidP="007C168B">
      <w:pPr>
        <w:autoSpaceDE w:val="0"/>
        <w:autoSpaceDN w:val="0"/>
        <w:adjustRightInd w:val="0"/>
        <w:jc w:val="center"/>
        <w:rPr>
          <w:rFonts w:ascii="Arial Narrow" w:hAnsi="Arial Narrow" w:cs="Times New Roman"/>
          <w:b/>
          <w:bCs/>
          <w:lang w:val="es-MX" w:eastAsia="es-MX"/>
        </w:rPr>
      </w:pPr>
    </w:p>
    <w:p w14:paraId="409D8993" w14:textId="77777777" w:rsidR="00EB692A" w:rsidRPr="007C168B" w:rsidRDefault="00EB692A" w:rsidP="007C168B">
      <w:pPr>
        <w:autoSpaceDE w:val="0"/>
        <w:autoSpaceDN w:val="0"/>
        <w:adjustRightInd w:val="0"/>
        <w:jc w:val="center"/>
        <w:rPr>
          <w:rFonts w:ascii="Arial Narrow" w:hAnsi="Arial Narrow" w:cs="Times New Roman"/>
          <w:b/>
          <w:bCs/>
          <w:lang w:val="es-MX" w:eastAsia="es-MX"/>
        </w:rPr>
      </w:pPr>
    </w:p>
    <w:p w14:paraId="76B3ACAF" w14:textId="77777777" w:rsidR="00EB692A" w:rsidRPr="007C168B" w:rsidRDefault="00EB692A" w:rsidP="007C168B">
      <w:pPr>
        <w:autoSpaceDE w:val="0"/>
        <w:autoSpaceDN w:val="0"/>
        <w:adjustRightInd w:val="0"/>
        <w:jc w:val="center"/>
        <w:rPr>
          <w:rFonts w:ascii="Arial Narrow" w:hAnsi="Arial Narrow" w:cs="Times New Roman"/>
          <w:b/>
          <w:bCs/>
          <w:lang w:val="es-MX" w:eastAsia="es-MX"/>
        </w:rPr>
      </w:pPr>
    </w:p>
    <w:p w14:paraId="65F49F12" w14:textId="77777777" w:rsidR="00547B7A" w:rsidRPr="007C168B" w:rsidRDefault="00547B7A" w:rsidP="007C168B">
      <w:pPr>
        <w:autoSpaceDE w:val="0"/>
        <w:autoSpaceDN w:val="0"/>
        <w:adjustRightInd w:val="0"/>
        <w:jc w:val="center"/>
        <w:rPr>
          <w:rFonts w:ascii="Arial Narrow" w:hAnsi="Arial Narrow" w:cs="Times New Roman"/>
          <w:b/>
          <w:bCs/>
          <w:lang w:val="es-MX" w:eastAsia="es-MX"/>
        </w:rPr>
      </w:pPr>
    </w:p>
    <w:p w14:paraId="74876C26" w14:textId="77777777" w:rsidR="00662BD9" w:rsidRPr="007C168B" w:rsidRDefault="00662BD9" w:rsidP="007C168B">
      <w:pPr>
        <w:rPr>
          <w:rFonts w:ascii="Arial Narrow" w:hAnsi="Arial Narrow" w:cs="Times New Roman"/>
          <w:lang w:val="es-ES"/>
        </w:rPr>
      </w:pPr>
    </w:p>
    <w:p w14:paraId="0A4CDC41" w14:textId="77777777" w:rsidR="00547B7A" w:rsidRPr="007C168B" w:rsidRDefault="00547B7A" w:rsidP="007C168B">
      <w:pPr>
        <w:rPr>
          <w:rFonts w:ascii="Arial Narrow" w:hAnsi="Arial Narrow" w:cs="Times New Roman"/>
          <w:lang w:val="es-ES"/>
        </w:rPr>
      </w:pPr>
    </w:p>
    <w:p w14:paraId="41AA5333" w14:textId="77777777" w:rsidR="00547B7A" w:rsidRPr="007C168B" w:rsidRDefault="00547B7A" w:rsidP="007C168B">
      <w:pPr>
        <w:rPr>
          <w:rFonts w:ascii="Arial Narrow" w:hAnsi="Arial Narrow" w:cs="Times New Roman"/>
          <w:lang w:val="es-ES"/>
        </w:rPr>
      </w:pPr>
    </w:p>
    <w:p w14:paraId="3E469E19" w14:textId="77777777" w:rsidR="00547B7A" w:rsidRPr="007C168B" w:rsidRDefault="00547B7A" w:rsidP="007C168B">
      <w:pPr>
        <w:rPr>
          <w:rFonts w:ascii="Arial Narrow" w:hAnsi="Arial Narrow" w:cs="Times New Roman"/>
          <w:lang w:val="es-ES"/>
        </w:rPr>
      </w:pPr>
    </w:p>
    <w:p w14:paraId="362C055E" w14:textId="77777777" w:rsidR="00EB692A" w:rsidRPr="007C168B" w:rsidRDefault="00EB692A" w:rsidP="007C168B">
      <w:pPr>
        <w:rPr>
          <w:rFonts w:ascii="Arial Narrow" w:hAnsi="Arial Narrow" w:cs="Times New Roman"/>
          <w:lang w:val="es-ES"/>
        </w:rPr>
      </w:pPr>
    </w:p>
    <w:p w14:paraId="51D6AA49" w14:textId="77777777" w:rsidR="00EB692A" w:rsidRPr="007C168B" w:rsidRDefault="00EB692A" w:rsidP="007C168B">
      <w:pPr>
        <w:rPr>
          <w:rFonts w:ascii="Arial Narrow" w:hAnsi="Arial Narrow" w:cs="Times New Roman"/>
          <w:lang w:val="es-ES"/>
        </w:rPr>
      </w:pPr>
    </w:p>
    <w:p w14:paraId="334F82C5" w14:textId="77777777" w:rsidR="00547B7A" w:rsidRPr="007C168B" w:rsidRDefault="00D57E52" w:rsidP="007C168B">
      <w:pPr>
        <w:jc w:val="center"/>
        <w:rPr>
          <w:rFonts w:ascii="Arial Narrow" w:hAnsi="Arial Narrow" w:cs="Times New Roman"/>
          <w:b/>
          <w:bCs/>
          <w:lang w:val="es-MX" w:eastAsia="es-MX"/>
        </w:rPr>
      </w:pPr>
      <w:r w:rsidRPr="007C168B">
        <w:rPr>
          <w:rFonts w:ascii="Arial Narrow" w:hAnsi="Arial Narrow" w:cs="Times New Roman"/>
          <w:b/>
          <w:bCs/>
          <w:lang w:val="es-MX" w:eastAsia="es-MX"/>
        </w:rPr>
        <w:t>ELABORADO</w:t>
      </w:r>
      <w:r w:rsidR="00D64512" w:rsidRPr="007C168B">
        <w:rPr>
          <w:rFonts w:ascii="Arial Narrow" w:hAnsi="Arial Narrow" w:cs="Times New Roman"/>
          <w:b/>
          <w:bCs/>
          <w:lang w:val="es-MX" w:eastAsia="es-MX"/>
        </w:rPr>
        <w:t xml:space="preserve"> POR:</w:t>
      </w:r>
    </w:p>
    <w:p w14:paraId="0C5887A7" w14:textId="29C2118F" w:rsidR="00662BD9" w:rsidRPr="007C168B" w:rsidRDefault="009C2FAD" w:rsidP="007C168B">
      <w:pPr>
        <w:jc w:val="center"/>
        <w:rPr>
          <w:rFonts w:ascii="Arial Narrow" w:hAnsi="Arial Narrow" w:cs="Times New Roman"/>
          <w:b/>
          <w:bCs/>
          <w:lang w:val="es-MX" w:eastAsia="es-MX"/>
        </w:rPr>
      </w:pPr>
      <w:r w:rsidRPr="007C168B">
        <w:rPr>
          <w:rFonts w:ascii="Arial Narrow" w:hAnsi="Arial Narrow" w:cs="Times New Roman"/>
          <w:b/>
          <w:bCs/>
          <w:lang w:val="es-MX" w:eastAsia="es-MX"/>
        </w:rPr>
        <w:t>CARLOS ANDRÉS TORRES PINZÓN</w:t>
      </w:r>
    </w:p>
    <w:p w14:paraId="3B58BB1B" w14:textId="77777777" w:rsidR="002F0AE3" w:rsidRPr="007C168B" w:rsidRDefault="00D57E52" w:rsidP="007C168B">
      <w:pPr>
        <w:jc w:val="center"/>
        <w:rPr>
          <w:rFonts w:ascii="Arial Narrow" w:hAnsi="Arial Narrow" w:cs="Times New Roman"/>
          <w:b/>
          <w:bCs/>
          <w:lang w:val="es-MX" w:eastAsia="es-MX"/>
        </w:rPr>
      </w:pPr>
      <w:r w:rsidRPr="007C168B">
        <w:rPr>
          <w:rFonts w:ascii="Arial Narrow" w:hAnsi="Arial Narrow" w:cs="Times New Roman"/>
          <w:b/>
          <w:bCs/>
          <w:lang w:val="es-MX" w:eastAsia="es-MX"/>
        </w:rPr>
        <w:t>Bogotá D.C.</w:t>
      </w:r>
    </w:p>
    <w:p w14:paraId="560EBF71" w14:textId="5D22BFB5" w:rsidR="00662BD9" w:rsidRPr="007C168B" w:rsidRDefault="00D57E52" w:rsidP="007C168B">
      <w:pPr>
        <w:jc w:val="center"/>
        <w:rPr>
          <w:rFonts w:ascii="Arial Narrow" w:hAnsi="Arial Narrow" w:cs="Times New Roman"/>
          <w:b/>
          <w:bCs/>
          <w:lang w:val="es-MX" w:eastAsia="es-MX"/>
        </w:rPr>
      </w:pPr>
      <w:r w:rsidRPr="007C168B">
        <w:rPr>
          <w:rFonts w:ascii="Arial Narrow" w:hAnsi="Arial Narrow" w:cs="Times New Roman"/>
          <w:b/>
          <w:bCs/>
          <w:lang w:val="es-MX" w:eastAsia="es-MX"/>
        </w:rPr>
        <w:t>20</w:t>
      </w:r>
      <w:r w:rsidR="009C2FAD" w:rsidRPr="007C168B">
        <w:rPr>
          <w:rFonts w:ascii="Arial Narrow" w:hAnsi="Arial Narrow" w:cs="Times New Roman"/>
          <w:b/>
          <w:bCs/>
          <w:lang w:val="es-MX" w:eastAsia="es-MX"/>
        </w:rPr>
        <w:t>24</w:t>
      </w:r>
    </w:p>
    <w:p w14:paraId="0ED33A94" w14:textId="77777777" w:rsidR="00662BD9" w:rsidRPr="007C168B" w:rsidRDefault="00662BD9" w:rsidP="007C168B">
      <w:pPr>
        <w:jc w:val="center"/>
        <w:rPr>
          <w:rFonts w:ascii="Arial Narrow" w:hAnsi="Arial Narrow" w:cs="Times New Roman"/>
          <w:b/>
          <w:bCs/>
          <w:lang w:val="es-MX" w:eastAsia="es-MX"/>
        </w:rPr>
      </w:pPr>
    </w:p>
    <w:p w14:paraId="587B0227" w14:textId="77777777" w:rsidR="00B77C32" w:rsidRPr="007C168B" w:rsidRDefault="00B77C32" w:rsidP="007C168B">
      <w:pPr>
        <w:pStyle w:val="Prrafodelista"/>
        <w:widowControl w:val="0"/>
        <w:spacing w:after="0"/>
        <w:jc w:val="both"/>
        <w:rPr>
          <w:rFonts w:ascii="Arial Narrow" w:hAnsi="Arial Narrow" w:cs="Tahoma"/>
          <w:b/>
          <w:color w:val="000000"/>
        </w:rPr>
      </w:pPr>
    </w:p>
    <w:p w14:paraId="020E6977" w14:textId="77777777" w:rsidR="00B77C32" w:rsidRPr="007C168B" w:rsidRDefault="00B77C32" w:rsidP="007C168B">
      <w:pPr>
        <w:pStyle w:val="Prrafodelista"/>
        <w:widowControl w:val="0"/>
        <w:spacing w:after="0"/>
        <w:jc w:val="both"/>
        <w:rPr>
          <w:rFonts w:ascii="Arial Narrow" w:hAnsi="Arial Narrow" w:cs="Tahoma"/>
          <w:b/>
          <w:color w:val="000000"/>
        </w:rPr>
      </w:pPr>
    </w:p>
    <w:p w14:paraId="7DF09ECB" w14:textId="77777777" w:rsidR="00AE25FC" w:rsidRPr="007C168B" w:rsidRDefault="00AE25FC" w:rsidP="007C168B">
      <w:pPr>
        <w:pStyle w:val="Prrafodelista"/>
        <w:widowControl w:val="0"/>
        <w:spacing w:after="0"/>
        <w:jc w:val="center"/>
        <w:rPr>
          <w:rFonts w:ascii="Arial Narrow" w:hAnsi="Arial Narrow" w:cs="Tahoma"/>
          <w:b/>
          <w:color w:val="000000"/>
          <w:lang w:val="es-ES_tradnl"/>
        </w:rPr>
      </w:pPr>
    </w:p>
    <w:p w14:paraId="1308C42B" w14:textId="77777777" w:rsidR="00AE25FC" w:rsidRPr="007C168B" w:rsidRDefault="00AE25FC" w:rsidP="007C168B">
      <w:pPr>
        <w:pStyle w:val="Prrafodelista"/>
        <w:widowControl w:val="0"/>
        <w:spacing w:after="0"/>
        <w:jc w:val="both"/>
        <w:rPr>
          <w:rFonts w:ascii="Arial Narrow" w:hAnsi="Arial Narrow" w:cs="Tahoma"/>
          <w:b/>
          <w:color w:val="000000"/>
        </w:rPr>
      </w:pPr>
    </w:p>
    <w:p w14:paraId="525A57BF" w14:textId="77777777" w:rsidR="00AE25FC" w:rsidRPr="007C168B" w:rsidRDefault="00AE25FC" w:rsidP="007C168B">
      <w:pPr>
        <w:pStyle w:val="Prrafodelista"/>
        <w:widowControl w:val="0"/>
        <w:spacing w:after="0"/>
        <w:jc w:val="both"/>
        <w:rPr>
          <w:rFonts w:ascii="Arial Narrow" w:hAnsi="Arial Narrow" w:cs="Tahoma"/>
          <w:b/>
          <w:color w:val="000000"/>
        </w:rPr>
      </w:pPr>
    </w:p>
    <w:p w14:paraId="6EE52814" w14:textId="77777777" w:rsidR="00AE25FC" w:rsidRPr="007C168B" w:rsidRDefault="00AE25FC" w:rsidP="007C168B">
      <w:pPr>
        <w:pStyle w:val="Prrafodelista"/>
        <w:widowControl w:val="0"/>
        <w:spacing w:after="0"/>
        <w:jc w:val="both"/>
        <w:rPr>
          <w:rFonts w:ascii="Arial Narrow" w:hAnsi="Arial Narrow" w:cs="Tahoma"/>
          <w:b/>
          <w:color w:val="000000"/>
        </w:rPr>
      </w:pPr>
    </w:p>
    <w:p w14:paraId="683F8478" w14:textId="77777777" w:rsidR="00AE25FC" w:rsidRDefault="00AE25FC" w:rsidP="007C168B">
      <w:pPr>
        <w:pStyle w:val="Prrafodelista"/>
        <w:widowControl w:val="0"/>
        <w:numPr>
          <w:ilvl w:val="0"/>
          <w:numId w:val="15"/>
        </w:numPr>
        <w:spacing w:after="0"/>
        <w:jc w:val="both"/>
        <w:rPr>
          <w:rFonts w:ascii="Arial Narrow" w:hAnsi="Arial Narrow" w:cs="Tahoma"/>
          <w:b/>
          <w:color w:val="000000"/>
        </w:rPr>
      </w:pPr>
      <w:r w:rsidRPr="007C168B">
        <w:rPr>
          <w:rFonts w:ascii="Arial Narrow" w:hAnsi="Arial Narrow" w:cs="Tahoma"/>
          <w:b/>
          <w:color w:val="000000"/>
        </w:rPr>
        <w:t xml:space="preserve">RESUMEN  </w:t>
      </w:r>
    </w:p>
    <w:p w14:paraId="1FF5FAC9" w14:textId="77777777" w:rsidR="00FE6510" w:rsidRPr="007C168B" w:rsidRDefault="00FE6510" w:rsidP="00FE6510">
      <w:pPr>
        <w:pStyle w:val="Prrafodelista"/>
        <w:widowControl w:val="0"/>
        <w:spacing w:after="0"/>
        <w:jc w:val="both"/>
        <w:rPr>
          <w:rFonts w:ascii="Arial Narrow" w:hAnsi="Arial Narrow" w:cs="Tahoma"/>
          <w:b/>
          <w:color w:val="000000"/>
        </w:rPr>
      </w:pPr>
    </w:p>
    <w:p w14:paraId="0183DF85" w14:textId="7E1DEC3F" w:rsidR="00BC7BDC" w:rsidRDefault="00B47062" w:rsidP="00FE6510">
      <w:pPr>
        <w:widowControl w:val="0"/>
        <w:ind w:left="284"/>
        <w:jc w:val="both"/>
        <w:outlineLvl w:val="1"/>
        <w:rPr>
          <w:rFonts w:ascii="Arial Narrow" w:hAnsi="Arial Narrow" w:cs="Tahoma"/>
          <w:color w:val="000000"/>
          <w:lang w:val="es-ES_tradnl"/>
        </w:rPr>
      </w:pPr>
      <w:r>
        <w:rPr>
          <w:rFonts w:ascii="Arial Narrow" w:hAnsi="Arial Narrow" w:cs="Tahoma"/>
          <w:color w:val="000000"/>
          <w:lang w:val="es-ES_tradnl"/>
        </w:rPr>
        <w:t>L</w:t>
      </w:r>
      <w:r w:rsidR="00E52B10">
        <w:rPr>
          <w:rFonts w:ascii="Arial Narrow" w:hAnsi="Arial Narrow" w:cs="Tahoma"/>
          <w:color w:val="000000"/>
          <w:lang w:val="es-ES_tradnl"/>
        </w:rPr>
        <w:t xml:space="preserve">os convertidores conmutados o inversores son circuitos electrónicos de potencia con bastante interés hoy en día en una amplia gama de aplicaciones industriales y comerciales. </w:t>
      </w:r>
      <w:r>
        <w:rPr>
          <w:rFonts w:ascii="Arial Narrow" w:hAnsi="Arial Narrow" w:cs="Tahoma"/>
          <w:color w:val="000000"/>
          <w:lang w:val="es-ES_tradnl"/>
        </w:rPr>
        <w:t xml:space="preserve">Estos en su gran mayoría son </w:t>
      </w:r>
      <w:r w:rsidRPr="00B47062">
        <w:rPr>
          <w:rFonts w:ascii="Arial Narrow" w:hAnsi="Arial Narrow" w:cs="Tahoma"/>
          <w:color w:val="000000"/>
          <w:lang w:val="es-ES_tradnl"/>
        </w:rPr>
        <w:t>utilizados para adaptar fuentes no reguladas a diferentes requisitos de carga en muchas aplicaciones</w:t>
      </w:r>
      <w:r w:rsidR="00BE1724">
        <w:rPr>
          <w:rFonts w:ascii="Arial Narrow" w:hAnsi="Arial Narrow" w:cs="Tahoma"/>
          <w:color w:val="000000"/>
          <w:lang w:val="es-ES_tradnl"/>
        </w:rPr>
        <w:t xml:space="preserve">, </w:t>
      </w:r>
      <w:r w:rsidR="00BE1724" w:rsidRPr="00BE1724">
        <w:rPr>
          <w:rFonts w:ascii="Arial Narrow" w:hAnsi="Arial Narrow" w:cs="Tahoma"/>
          <w:color w:val="000000"/>
          <w:lang w:val="es-ES_tradnl"/>
        </w:rPr>
        <w:t xml:space="preserve">desde las telecomunicaciones y los </w:t>
      </w:r>
      <w:r w:rsidR="00BE1724">
        <w:rPr>
          <w:rFonts w:ascii="Arial Narrow" w:hAnsi="Arial Narrow" w:cs="Tahoma"/>
          <w:color w:val="000000"/>
          <w:lang w:val="es-ES_tradnl"/>
        </w:rPr>
        <w:t>computadores</w:t>
      </w:r>
      <w:r w:rsidR="00BE1724" w:rsidRPr="00BE1724">
        <w:rPr>
          <w:rFonts w:ascii="Arial Narrow" w:hAnsi="Arial Narrow" w:cs="Tahoma"/>
          <w:color w:val="000000"/>
          <w:lang w:val="es-ES_tradnl"/>
        </w:rPr>
        <w:t xml:space="preserve"> hasta los equipos de energías renovables en los que se requieren controles de tensiones o corrientes</w:t>
      </w:r>
      <w:r w:rsidR="00BE1724">
        <w:rPr>
          <w:rFonts w:ascii="Arial Narrow" w:hAnsi="Arial Narrow" w:cs="Tahoma"/>
          <w:color w:val="000000"/>
          <w:lang w:val="es-ES_tradnl"/>
        </w:rPr>
        <w:t>.</w:t>
      </w:r>
      <w:r w:rsidR="00D778C6">
        <w:rPr>
          <w:rFonts w:ascii="Arial Narrow" w:hAnsi="Arial Narrow" w:cs="Tahoma"/>
          <w:color w:val="000000"/>
          <w:lang w:val="es-ES_tradnl"/>
        </w:rPr>
        <w:t xml:space="preserve"> </w:t>
      </w:r>
      <w:r w:rsidR="00D778C6" w:rsidRPr="00D778C6">
        <w:rPr>
          <w:rFonts w:ascii="Arial Narrow" w:hAnsi="Arial Narrow" w:cs="Tahoma"/>
          <w:color w:val="000000"/>
          <w:lang w:val="es-ES_tradnl"/>
        </w:rPr>
        <w:t xml:space="preserve">Sin embargo, debido a su naturaleza no lineal, o incluso a la existencia de incertidumbres paramétricas, entre otras, los convertidores </w:t>
      </w:r>
      <w:r w:rsidR="00D778C6">
        <w:rPr>
          <w:rFonts w:ascii="Arial Narrow" w:hAnsi="Arial Narrow" w:cs="Tahoma"/>
          <w:color w:val="000000"/>
          <w:lang w:val="es-ES_tradnl"/>
        </w:rPr>
        <w:t xml:space="preserve">conmutados </w:t>
      </w:r>
      <w:r w:rsidR="00D778C6" w:rsidRPr="00D778C6">
        <w:rPr>
          <w:rFonts w:ascii="Arial Narrow" w:hAnsi="Arial Narrow" w:cs="Tahoma"/>
          <w:color w:val="000000"/>
          <w:lang w:val="es-ES_tradnl"/>
        </w:rPr>
        <w:t>presentan importantes complejidades dinámicas. Por lo tanto, para hacer frente a estos problemas de no linealidad y alcanzar un buen rendimiento de regulación de tensión, se han aplicado comúnmente los enfoques clásicos de realimentación lineal</w:t>
      </w:r>
      <w:r w:rsidR="00BC7BDC">
        <w:rPr>
          <w:rFonts w:ascii="Arial Narrow" w:hAnsi="Arial Narrow" w:cs="Tahoma"/>
          <w:color w:val="000000"/>
          <w:lang w:val="es-ES_tradnl"/>
        </w:rPr>
        <w:t xml:space="preserve">, que en ocasiones presentan </w:t>
      </w:r>
      <w:r w:rsidR="00BC7BDC" w:rsidRPr="00BC7BDC">
        <w:rPr>
          <w:rFonts w:ascii="Arial Narrow" w:hAnsi="Arial Narrow" w:cs="Tahoma"/>
          <w:color w:val="000000"/>
          <w:lang w:val="es-ES_tradnl"/>
        </w:rPr>
        <w:t xml:space="preserve">comportamientos </w:t>
      </w:r>
      <w:r w:rsidR="00BC7BDC">
        <w:rPr>
          <w:rFonts w:ascii="Arial Narrow" w:hAnsi="Arial Narrow" w:cs="Tahoma"/>
          <w:color w:val="000000"/>
          <w:lang w:val="es-ES_tradnl"/>
        </w:rPr>
        <w:t xml:space="preserve">inadecuados </w:t>
      </w:r>
      <w:r w:rsidR="00BC7BDC" w:rsidRPr="00BC7BDC">
        <w:rPr>
          <w:rFonts w:ascii="Arial Narrow" w:hAnsi="Arial Narrow" w:cs="Tahoma"/>
          <w:color w:val="000000"/>
          <w:lang w:val="es-ES_tradnl"/>
        </w:rPr>
        <w:t>o</w:t>
      </w:r>
      <w:r w:rsidR="00BC7BDC" w:rsidRPr="00BC7BDC">
        <w:rPr>
          <w:rFonts w:ascii="Arial Narrow" w:hAnsi="Arial Narrow" w:cs="Tahoma"/>
          <w:color w:val="000000"/>
          <w:lang w:val="es-ES_tradnl"/>
        </w:rPr>
        <w:t xml:space="preserve"> inestables bajo grandes perturbaciones</w:t>
      </w:r>
      <w:r w:rsidR="00BC7BDC">
        <w:rPr>
          <w:rFonts w:ascii="Arial Narrow" w:hAnsi="Arial Narrow" w:cs="Tahoma"/>
          <w:color w:val="000000"/>
          <w:lang w:val="es-ES_tradnl"/>
        </w:rPr>
        <w:t>.</w:t>
      </w:r>
      <w:r w:rsidR="00FE6510">
        <w:rPr>
          <w:rFonts w:ascii="Arial Narrow" w:hAnsi="Arial Narrow" w:cs="Tahoma"/>
          <w:color w:val="000000"/>
          <w:lang w:val="es-ES_tradnl"/>
        </w:rPr>
        <w:t xml:space="preserve"> </w:t>
      </w:r>
      <w:r w:rsidR="00BC7BDC" w:rsidRPr="00BC7BDC">
        <w:rPr>
          <w:rFonts w:ascii="Arial Narrow" w:hAnsi="Arial Narrow" w:cs="Tahoma"/>
          <w:color w:val="000000"/>
          <w:lang w:val="es-ES_tradnl"/>
        </w:rPr>
        <w:t xml:space="preserve">Como investigador he venido trabajando en el </w:t>
      </w:r>
      <w:r w:rsidR="00BC7BDC">
        <w:rPr>
          <w:rFonts w:ascii="Arial Narrow" w:hAnsi="Arial Narrow" w:cs="Tahoma"/>
          <w:color w:val="000000"/>
          <w:lang w:val="es-ES_tradnl"/>
        </w:rPr>
        <w:t xml:space="preserve">análisis, diseño e implementación </w:t>
      </w:r>
      <w:r w:rsidR="00BC7BDC" w:rsidRPr="00BC7BDC">
        <w:rPr>
          <w:rFonts w:ascii="Arial Narrow" w:hAnsi="Arial Narrow" w:cs="Tahoma"/>
          <w:color w:val="000000"/>
          <w:lang w:val="es-ES_tradnl"/>
        </w:rPr>
        <w:t xml:space="preserve">de </w:t>
      </w:r>
      <w:r w:rsidR="00BC7BDC">
        <w:rPr>
          <w:rFonts w:ascii="Arial Narrow" w:hAnsi="Arial Narrow" w:cs="Tahoma"/>
          <w:color w:val="000000"/>
          <w:lang w:val="es-ES_tradnl"/>
        </w:rPr>
        <w:t>técnicas de control robusto en convertidores conmutados, para la regulación de tensión de cargas de potencia constante</w:t>
      </w:r>
      <w:r w:rsidR="00FE6510">
        <w:rPr>
          <w:rFonts w:ascii="Arial Narrow" w:hAnsi="Arial Narrow" w:cs="Tahoma"/>
          <w:color w:val="000000"/>
          <w:lang w:val="es-ES_tradnl"/>
        </w:rPr>
        <w:t xml:space="preserve"> (CPL)</w:t>
      </w:r>
      <w:r w:rsidR="00BC7BDC">
        <w:rPr>
          <w:rFonts w:ascii="Arial Narrow" w:hAnsi="Arial Narrow" w:cs="Tahoma"/>
          <w:color w:val="000000"/>
          <w:lang w:val="es-ES_tradnl"/>
        </w:rPr>
        <w:t xml:space="preserve">, carga de baterías, </w:t>
      </w:r>
      <w:r w:rsidR="004B3157">
        <w:rPr>
          <w:rFonts w:ascii="Arial Narrow" w:hAnsi="Arial Narrow" w:cs="Tahoma"/>
          <w:color w:val="000000"/>
          <w:lang w:val="es-ES_tradnl"/>
        </w:rPr>
        <w:t xml:space="preserve">entre otras, utilizando </w:t>
      </w:r>
      <w:r w:rsidR="00BC7BDC" w:rsidRPr="00BC7BDC">
        <w:rPr>
          <w:rFonts w:ascii="Arial Narrow" w:hAnsi="Arial Narrow" w:cs="Tahoma"/>
          <w:color w:val="000000"/>
          <w:lang w:val="es-ES_tradnl"/>
        </w:rPr>
        <w:t xml:space="preserve">técnicas </w:t>
      </w:r>
      <w:r w:rsidR="004B3157">
        <w:rPr>
          <w:rFonts w:ascii="Arial Narrow" w:hAnsi="Arial Narrow" w:cs="Tahoma"/>
          <w:color w:val="000000"/>
          <w:lang w:val="es-ES_tradnl"/>
        </w:rPr>
        <w:t xml:space="preserve">basadas en desigualdades matriciales lineales (LMI), modo deslizante, lógica difusa, y </w:t>
      </w:r>
      <w:r w:rsidR="00BC7BDC" w:rsidRPr="00BC7BDC">
        <w:rPr>
          <w:rFonts w:ascii="Arial Narrow" w:hAnsi="Arial Narrow" w:cs="Tahoma"/>
          <w:color w:val="000000"/>
          <w:lang w:val="es-ES_tradnl"/>
        </w:rPr>
        <w:t>control inteligente</w:t>
      </w:r>
      <w:r w:rsidR="004B3157">
        <w:rPr>
          <w:rFonts w:ascii="Arial Narrow" w:hAnsi="Arial Narrow" w:cs="Tahoma"/>
          <w:color w:val="000000"/>
          <w:lang w:val="es-ES_tradnl"/>
        </w:rPr>
        <w:t xml:space="preserve">, </w:t>
      </w:r>
      <w:r w:rsidR="00BC7BDC" w:rsidRPr="00BC7BDC">
        <w:rPr>
          <w:rFonts w:ascii="Arial Narrow" w:hAnsi="Arial Narrow" w:cs="Tahoma"/>
          <w:color w:val="000000"/>
          <w:lang w:val="es-ES_tradnl"/>
        </w:rPr>
        <w:t xml:space="preserve">en cada uno de estos, </w:t>
      </w:r>
      <w:r w:rsidR="004B3157">
        <w:rPr>
          <w:rFonts w:ascii="Arial Narrow" w:hAnsi="Arial Narrow" w:cs="Tahoma"/>
          <w:color w:val="000000"/>
          <w:lang w:val="es-ES_tradnl"/>
        </w:rPr>
        <w:t xml:space="preserve">la implementación de los circuitos conmutados </w:t>
      </w:r>
      <w:r w:rsidR="00BC7BDC" w:rsidRPr="007C168B">
        <w:rPr>
          <w:rFonts w:ascii="Arial Narrow" w:hAnsi="Arial Narrow" w:cs="Tahoma"/>
          <w:color w:val="000000"/>
          <w:lang w:val="es-ES_tradnl"/>
        </w:rPr>
        <w:t>han sido una constante que me han permitido adquirir experiencia en este campo. De igual manera he tenido la oportunidad de trabajar en l</w:t>
      </w:r>
      <w:r w:rsidR="004B3157">
        <w:rPr>
          <w:rFonts w:ascii="Arial Narrow" w:hAnsi="Arial Narrow" w:cs="Tahoma"/>
          <w:color w:val="000000"/>
          <w:lang w:val="es-ES_tradnl"/>
        </w:rPr>
        <w:t>os espacios académicos</w:t>
      </w:r>
      <w:r w:rsidR="00FE6510">
        <w:rPr>
          <w:rFonts w:ascii="Arial Narrow" w:hAnsi="Arial Narrow" w:cs="Tahoma"/>
          <w:color w:val="000000"/>
          <w:lang w:val="es-ES_tradnl"/>
        </w:rPr>
        <w:t xml:space="preserve"> de</w:t>
      </w:r>
      <w:r w:rsidR="004B3157">
        <w:rPr>
          <w:rFonts w:ascii="Arial Narrow" w:hAnsi="Arial Narrow" w:cs="Tahoma"/>
          <w:color w:val="000000"/>
          <w:lang w:val="es-ES_tradnl"/>
        </w:rPr>
        <w:t xml:space="preserve">: Fuentes de Energía Renovable, Electrónica de </w:t>
      </w:r>
      <w:r w:rsidR="00FE6510">
        <w:rPr>
          <w:rFonts w:ascii="Arial Narrow" w:hAnsi="Arial Narrow" w:cs="Tahoma"/>
          <w:color w:val="000000"/>
          <w:lang w:val="es-ES_tradnl"/>
        </w:rPr>
        <w:t xml:space="preserve">Potencia, </w:t>
      </w:r>
      <w:r w:rsidR="00FE6510" w:rsidRPr="00FE6510">
        <w:rPr>
          <w:rFonts w:ascii="Arial Narrow" w:hAnsi="Arial Narrow" w:cs="Tahoma"/>
          <w:color w:val="000000"/>
          <w:lang w:val="es-ES_tradnl"/>
        </w:rPr>
        <w:t>Tópicos Especiales I (</w:t>
      </w:r>
      <w:proofErr w:type="spellStart"/>
      <w:r w:rsidR="00FE6510" w:rsidRPr="00FE6510">
        <w:rPr>
          <w:rFonts w:ascii="Arial Narrow" w:hAnsi="Arial Narrow" w:cs="Tahoma"/>
          <w:color w:val="000000"/>
          <w:lang w:val="es-ES_tradnl"/>
        </w:rPr>
        <w:t>Power</w:t>
      </w:r>
      <w:proofErr w:type="spellEnd"/>
      <w:r w:rsidR="00FE6510" w:rsidRPr="00FE6510">
        <w:rPr>
          <w:rFonts w:ascii="Arial Narrow" w:hAnsi="Arial Narrow" w:cs="Tahoma"/>
          <w:color w:val="000000"/>
          <w:lang w:val="es-ES_tradnl"/>
        </w:rPr>
        <w:t xml:space="preserve"> Electronics for Photovoltaic and </w:t>
      </w:r>
      <w:proofErr w:type="spellStart"/>
      <w:r w:rsidR="00FE6510" w:rsidRPr="00FE6510">
        <w:rPr>
          <w:rFonts w:ascii="Arial Narrow" w:hAnsi="Arial Narrow" w:cs="Tahoma"/>
          <w:color w:val="000000"/>
          <w:lang w:val="es-ES_tradnl"/>
        </w:rPr>
        <w:t>Wind</w:t>
      </w:r>
      <w:proofErr w:type="spellEnd"/>
      <w:r w:rsidR="00FE6510" w:rsidRPr="00FE6510">
        <w:rPr>
          <w:rFonts w:ascii="Arial Narrow" w:hAnsi="Arial Narrow" w:cs="Tahoma"/>
          <w:color w:val="000000"/>
          <w:lang w:val="es-ES_tradnl"/>
        </w:rPr>
        <w:t xml:space="preserve"> Energy </w:t>
      </w:r>
      <w:proofErr w:type="spellStart"/>
      <w:r w:rsidR="00FE6510" w:rsidRPr="00FE6510">
        <w:rPr>
          <w:rFonts w:ascii="Arial Narrow" w:hAnsi="Arial Narrow" w:cs="Tahoma"/>
          <w:color w:val="000000"/>
          <w:lang w:val="es-ES_tradnl"/>
        </w:rPr>
        <w:t>Systems</w:t>
      </w:r>
      <w:proofErr w:type="spellEnd"/>
      <w:r w:rsidR="00FE6510" w:rsidRPr="00FE6510">
        <w:rPr>
          <w:rFonts w:ascii="Arial Narrow" w:hAnsi="Arial Narrow" w:cs="Tahoma"/>
          <w:color w:val="000000"/>
          <w:lang w:val="es-ES_tradnl"/>
        </w:rPr>
        <w:t>)</w:t>
      </w:r>
      <w:r w:rsidR="00FE6510">
        <w:rPr>
          <w:rFonts w:ascii="Arial Narrow" w:hAnsi="Arial Narrow" w:cs="Tahoma"/>
          <w:color w:val="000000"/>
          <w:lang w:val="es-ES_tradnl"/>
        </w:rPr>
        <w:t xml:space="preserve">, </w:t>
      </w:r>
      <w:proofErr w:type="spellStart"/>
      <w:r w:rsidR="00FE6510" w:rsidRPr="00FE6510">
        <w:rPr>
          <w:rFonts w:ascii="Arial Narrow" w:hAnsi="Arial Narrow" w:cs="Tahoma"/>
          <w:color w:val="000000"/>
          <w:lang w:val="es-ES_tradnl"/>
        </w:rPr>
        <w:t>Advanced</w:t>
      </w:r>
      <w:proofErr w:type="spellEnd"/>
      <w:r w:rsidR="00FE6510" w:rsidRPr="00FE6510">
        <w:rPr>
          <w:rFonts w:ascii="Arial Narrow" w:hAnsi="Arial Narrow" w:cs="Tahoma"/>
          <w:color w:val="000000"/>
          <w:lang w:val="es-ES_tradnl"/>
        </w:rPr>
        <w:t xml:space="preserve"> </w:t>
      </w:r>
      <w:proofErr w:type="spellStart"/>
      <w:r w:rsidR="00FE6510" w:rsidRPr="00FE6510">
        <w:rPr>
          <w:rFonts w:ascii="Arial Narrow" w:hAnsi="Arial Narrow" w:cs="Tahoma"/>
          <w:color w:val="000000"/>
          <w:lang w:val="es-ES_tradnl"/>
        </w:rPr>
        <w:t>Power</w:t>
      </w:r>
      <w:proofErr w:type="spellEnd"/>
      <w:r w:rsidR="00FE6510" w:rsidRPr="00FE6510">
        <w:rPr>
          <w:rFonts w:ascii="Arial Narrow" w:hAnsi="Arial Narrow" w:cs="Tahoma"/>
          <w:color w:val="000000"/>
          <w:lang w:val="es-ES_tradnl"/>
        </w:rPr>
        <w:t xml:space="preserve"> </w:t>
      </w:r>
      <w:proofErr w:type="spellStart"/>
      <w:r w:rsidR="00FE6510" w:rsidRPr="00FE6510">
        <w:rPr>
          <w:rFonts w:ascii="Arial Narrow" w:hAnsi="Arial Narrow" w:cs="Tahoma"/>
          <w:color w:val="000000"/>
          <w:lang w:val="es-ES_tradnl"/>
        </w:rPr>
        <w:t>Electronics</w:t>
      </w:r>
      <w:proofErr w:type="spellEnd"/>
      <w:r w:rsidR="00FE6510" w:rsidRPr="00FE6510">
        <w:rPr>
          <w:rFonts w:ascii="Arial Narrow" w:hAnsi="Arial Narrow" w:cs="Tahoma"/>
          <w:color w:val="000000"/>
          <w:lang w:val="es-ES_tradnl"/>
        </w:rPr>
        <w:t xml:space="preserve"> </w:t>
      </w:r>
      <w:proofErr w:type="spellStart"/>
      <w:r w:rsidR="00FE6510" w:rsidRPr="00FE6510">
        <w:rPr>
          <w:rFonts w:ascii="Arial Narrow" w:hAnsi="Arial Narrow" w:cs="Tahoma"/>
          <w:color w:val="000000"/>
          <w:lang w:val="es-ES_tradnl"/>
        </w:rPr>
        <w:t>for</w:t>
      </w:r>
      <w:proofErr w:type="spellEnd"/>
      <w:r w:rsidR="00FE6510" w:rsidRPr="00FE6510">
        <w:rPr>
          <w:rFonts w:ascii="Arial Narrow" w:hAnsi="Arial Narrow" w:cs="Tahoma"/>
          <w:color w:val="000000"/>
          <w:lang w:val="es-ES_tradnl"/>
        </w:rPr>
        <w:t xml:space="preserve"> </w:t>
      </w:r>
      <w:proofErr w:type="spellStart"/>
      <w:r w:rsidR="00FE6510" w:rsidRPr="00FE6510">
        <w:rPr>
          <w:rFonts w:ascii="Arial Narrow" w:hAnsi="Arial Narrow" w:cs="Tahoma"/>
          <w:color w:val="000000"/>
          <w:lang w:val="es-ES_tradnl"/>
        </w:rPr>
        <w:t>Microgirds</w:t>
      </w:r>
      <w:proofErr w:type="spellEnd"/>
      <w:r w:rsidR="00FE6510">
        <w:rPr>
          <w:rFonts w:ascii="Arial Narrow" w:hAnsi="Arial Narrow" w:cs="Tahoma"/>
          <w:color w:val="000000"/>
          <w:lang w:val="es-ES_tradnl"/>
        </w:rPr>
        <w:t xml:space="preserve">, Control Moderno, Control Digital, y Control Robusto por </w:t>
      </w:r>
      <w:r w:rsidR="00BC7BDC" w:rsidRPr="007C168B">
        <w:rPr>
          <w:rFonts w:ascii="Arial Narrow" w:hAnsi="Arial Narrow" w:cs="Tahoma"/>
          <w:color w:val="000000"/>
          <w:lang w:val="es-ES_tradnl"/>
        </w:rPr>
        <w:t xml:space="preserve">varios semestres aplicando metodologías basadas en proyectos, aprovechando las múltiples ventajas que esta brinda en la formación de conocimientos aplicados. El presente ensayo pretende mostrar el aporte que como docente en el área de electrónica </w:t>
      </w:r>
      <w:r w:rsidR="00FE6510">
        <w:rPr>
          <w:rFonts w:ascii="Arial Narrow" w:hAnsi="Arial Narrow" w:cs="Tahoma"/>
          <w:color w:val="000000"/>
          <w:lang w:val="es-ES_tradnl"/>
        </w:rPr>
        <w:t xml:space="preserve">de potencia </w:t>
      </w:r>
      <w:r w:rsidR="00BC7BDC" w:rsidRPr="007C168B">
        <w:rPr>
          <w:rFonts w:ascii="Arial Narrow" w:hAnsi="Arial Narrow" w:cs="Tahoma"/>
          <w:color w:val="000000"/>
          <w:lang w:val="es-ES_tradnl"/>
        </w:rPr>
        <w:t>podría aportar a las tres actividades misionales de la universidad Nacional de Colombia sede Bogotá: docencia, investigación y extensión.</w:t>
      </w:r>
    </w:p>
    <w:p w14:paraId="1C3D5CAB" w14:textId="77777777" w:rsidR="00BC7BDC" w:rsidRDefault="00BC7BDC" w:rsidP="007C168B">
      <w:pPr>
        <w:widowControl w:val="0"/>
        <w:ind w:left="284"/>
        <w:jc w:val="both"/>
        <w:outlineLvl w:val="1"/>
        <w:rPr>
          <w:rFonts w:ascii="Arial Narrow" w:hAnsi="Arial Narrow" w:cs="Tahoma"/>
          <w:color w:val="000000"/>
          <w:lang w:val="es-ES_tradnl"/>
        </w:rPr>
      </w:pPr>
    </w:p>
    <w:p w14:paraId="4A5D89FF" w14:textId="77777777" w:rsidR="00BC7BDC" w:rsidRDefault="00BC7BDC" w:rsidP="007C168B">
      <w:pPr>
        <w:widowControl w:val="0"/>
        <w:ind w:left="284"/>
        <w:jc w:val="both"/>
        <w:outlineLvl w:val="1"/>
        <w:rPr>
          <w:rFonts w:ascii="Arial Narrow" w:hAnsi="Arial Narrow" w:cs="Tahoma"/>
          <w:color w:val="000000"/>
          <w:lang w:val="es-ES_tradnl"/>
        </w:rPr>
      </w:pPr>
    </w:p>
    <w:p w14:paraId="358FFBE7" w14:textId="77777777" w:rsidR="002E79CE" w:rsidRDefault="002E79CE" w:rsidP="007C168B">
      <w:pPr>
        <w:widowControl w:val="0"/>
        <w:ind w:left="284"/>
        <w:jc w:val="both"/>
        <w:outlineLvl w:val="1"/>
        <w:rPr>
          <w:rFonts w:ascii="Arial Narrow" w:hAnsi="Arial Narrow" w:cs="Tahoma"/>
          <w:color w:val="000000"/>
          <w:lang w:val="es-ES_tradnl"/>
        </w:rPr>
      </w:pPr>
    </w:p>
    <w:p w14:paraId="7E8AFD32" w14:textId="77777777" w:rsidR="00FE6510" w:rsidRPr="007C168B" w:rsidRDefault="00FE6510" w:rsidP="007C168B">
      <w:pPr>
        <w:widowControl w:val="0"/>
        <w:ind w:left="284"/>
        <w:jc w:val="both"/>
        <w:outlineLvl w:val="1"/>
        <w:rPr>
          <w:rFonts w:ascii="Arial Narrow" w:hAnsi="Arial Narrow" w:cs="Tahoma"/>
          <w:color w:val="000000"/>
          <w:lang w:val="es-ES_tradnl"/>
        </w:rPr>
      </w:pPr>
    </w:p>
    <w:p w14:paraId="6FBFAD0C" w14:textId="77777777" w:rsidR="002E79CE" w:rsidRPr="007C168B" w:rsidRDefault="002E79CE" w:rsidP="007C168B">
      <w:pPr>
        <w:widowControl w:val="0"/>
        <w:ind w:left="284"/>
        <w:jc w:val="both"/>
        <w:outlineLvl w:val="1"/>
        <w:rPr>
          <w:rFonts w:ascii="Arial Narrow" w:hAnsi="Arial Narrow" w:cs="Tahoma"/>
          <w:color w:val="000000"/>
          <w:lang w:val="es-ES_tradnl"/>
        </w:rPr>
      </w:pPr>
    </w:p>
    <w:p w14:paraId="275EA749" w14:textId="77777777" w:rsidR="002E79CE" w:rsidRDefault="002E79CE" w:rsidP="007C168B">
      <w:pPr>
        <w:widowControl w:val="0"/>
        <w:ind w:left="284"/>
        <w:jc w:val="both"/>
        <w:outlineLvl w:val="1"/>
        <w:rPr>
          <w:rFonts w:ascii="Arial Narrow" w:hAnsi="Arial Narrow" w:cs="Tahoma"/>
          <w:color w:val="000000"/>
          <w:lang w:val="es-ES_tradnl"/>
        </w:rPr>
      </w:pPr>
    </w:p>
    <w:p w14:paraId="775021C1" w14:textId="77777777" w:rsidR="00AA4BBA" w:rsidRDefault="00AA4BBA" w:rsidP="007C168B">
      <w:pPr>
        <w:widowControl w:val="0"/>
        <w:ind w:left="284"/>
        <w:jc w:val="both"/>
        <w:outlineLvl w:val="1"/>
        <w:rPr>
          <w:rFonts w:ascii="Arial Narrow" w:hAnsi="Arial Narrow" w:cs="Tahoma"/>
          <w:color w:val="000000"/>
          <w:lang w:val="es-ES_tradnl"/>
        </w:rPr>
      </w:pPr>
    </w:p>
    <w:p w14:paraId="27D937CB" w14:textId="77777777" w:rsidR="00AA4BBA" w:rsidRPr="007C168B" w:rsidRDefault="00AA4BBA" w:rsidP="007C168B">
      <w:pPr>
        <w:widowControl w:val="0"/>
        <w:ind w:left="284"/>
        <w:jc w:val="both"/>
        <w:outlineLvl w:val="1"/>
        <w:rPr>
          <w:rFonts w:ascii="Arial Narrow" w:hAnsi="Arial Narrow" w:cs="Tahoma"/>
          <w:color w:val="000000"/>
          <w:lang w:val="es-ES_tradnl"/>
        </w:rPr>
      </w:pPr>
    </w:p>
    <w:p w14:paraId="75447428" w14:textId="77777777" w:rsidR="002E79CE" w:rsidRPr="007C168B" w:rsidRDefault="002E79CE" w:rsidP="007C168B">
      <w:pPr>
        <w:widowControl w:val="0"/>
        <w:ind w:left="284"/>
        <w:jc w:val="both"/>
        <w:outlineLvl w:val="1"/>
        <w:rPr>
          <w:rFonts w:ascii="Arial Narrow" w:hAnsi="Arial Narrow" w:cs="Tahoma"/>
          <w:color w:val="000000"/>
          <w:lang w:val="es-ES_tradnl"/>
        </w:rPr>
      </w:pPr>
    </w:p>
    <w:p w14:paraId="5E291E29" w14:textId="77777777" w:rsidR="002E79CE" w:rsidRPr="007C168B" w:rsidRDefault="002E79CE" w:rsidP="007C168B">
      <w:pPr>
        <w:widowControl w:val="0"/>
        <w:ind w:left="284"/>
        <w:jc w:val="both"/>
        <w:outlineLvl w:val="1"/>
        <w:rPr>
          <w:rFonts w:ascii="Arial Narrow" w:hAnsi="Arial Narrow" w:cs="Tahoma"/>
          <w:color w:val="000000"/>
          <w:lang w:val="es-ES_tradnl"/>
        </w:rPr>
      </w:pPr>
    </w:p>
    <w:p w14:paraId="6A770001" w14:textId="77777777" w:rsidR="002E79CE" w:rsidRPr="007C168B" w:rsidRDefault="002E79CE" w:rsidP="007C168B">
      <w:pPr>
        <w:widowControl w:val="0"/>
        <w:ind w:left="284"/>
        <w:jc w:val="both"/>
        <w:outlineLvl w:val="1"/>
        <w:rPr>
          <w:rFonts w:ascii="Arial Narrow" w:hAnsi="Arial Narrow" w:cs="Tahoma"/>
          <w:color w:val="000000"/>
          <w:lang w:val="es-ES_tradnl"/>
        </w:rPr>
      </w:pPr>
    </w:p>
    <w:p w14:paraId="724822E4" w14:textId="77777777" w:rsidR="00AE25FC" w:rsidRPr="007C168B" w:rsidRDefault="00AE25FC" w:rsidP="007C168B">
      <w:pPr>
        <w:pStyle w:val="Prrafodelista"/>
        <w:widowControl w:val="0"/>
        <w:spacing w:after="0"/>
        <w:jc w:val="center"/>
        <w:rPr>
          <w:rFonts w:ascii="Arial Narrow" w:hAnsi="Arial Narrow" w:cs="Tahoma"/>
          <w:b/>
          <w:color w:val="000000"/>
          <w:lang w:val="es-ES_tradnl"/>
        </w:rPr>
      </w:pPr>
    </w:p>
    <w:p w14:paraId="54A89D27" w14:textId="3A2DFBE2" w:rsidR="00B77C32" w:rsidRPr="007C168B" w:rsidRDefault="00522BD0" w:rsidP="007C168B">
      <w:pPr>
        <w:pStyle w:val="Prrafodelista"/>
        <w:widowControl w:val="0"/>
        <w:spacing w:after="0"/>
        <w:jc w:val="center"/>
        <w:rPr>
          <w:rFonts w:ascii="Arial Narrow" w:hAnsi="Arial Narrow" w:cs="Tahoma"/>
          <w:b/>
          <w:color w:val="000000"/>
          <w:lang w:val="es-ES_tradnl"/>
        </w:rPr>
      </w:pPr>
      <w:r w:rsidRPr="007C168B">
        <w:rPr>
          <w:rFonts w:ascii="Arial Narrow" w:hAnsi="Arial Narrow" w:cs="Tahoma"/>
          <w:b/>
          <w:color w:val="000000"/>
          <w:lang w:val="es-ES_tradnl"/>
        </w:rPr>
        <w:lastRenderedPageBreak/>
        <w:t xml:space="preserve">Propuesta para </w:t>
      </w:r>
      <w:r w:rsidR="008B38B2" w:rsidRPr="007C168B">
        <w:rPr>
          <w:rFonts w:ascii="Arial Narrow" w:hAnsi="Arial Narrow" w:cs="Tahoma"/>
          <w:b/>
          <w:color w:val="000000"/>
          <w:lang w:val="es-ES_tradnl"/>
        </w:rPr>
        <w:t>A</w:t>
      </w:r>
      <w:r w:rsidRPr="007C168B">
        <w:rPr>
          <w:rFonts w:ascii="Arial Narrow" w:hAnsi="Arial Narrow" w:cs="Tahoma"/>
          <w:b/>
          <w:color w:val="000000"/>
          <w:lang w:val="es-ES_tradnl"/>
        </w:rPr>
        <w:t xml:space="preserve">porte en </w:t>
      </w:r>
      <w:r w:rsidR="008B38B2" w:rsidRPr="007C168B">
        <w:rPr>
          <w:rFonts w:ascii="Arial Narrow" w:hAnsi="Arial Narrow" w:cs="Tahoma"/>
          <w:b/>
          <w:color w:val="000000"/>
          <w:lang w:val="es-ES_tradnl"/>
        </w:rPr>
        <w:t>D</w:t>
      </w:r>
      <w:r w:rsidRPr="007C168B">
        <w:rPr>
          <w:rFonts w:ascii="Arial Narrow" w:hAnsi="Arial Narrow" w:cs="Tahoma"/>
          <w:b/>
          <w:color w:val="000000"/>
          <w:lang w:val="es-ES_tradnl"/>
        </w:rPr>
        <w:t xml:space="preserve">ocencia, </w:t>
      </w:r>
      <w:r w:rsidR="008B38B2" w:rsidRPr="007C168B">
        <w:rPr>
          <w:rFonts w:ascii="Arial Narrow" w:hAnsi="Arial Narrow" w:cs="Tahoma"/>
          <w:b/>
          <w:color w:val="000000"/>
          <w:lang w:val="es-ES_tradnl"/>
        </w:rPr>
        <w:t>I</w:t>
      </w:r>
      <w:r w:rsidRPr="007C168B">
        <w:rPr>
          <w:rFonts w:ascii="Arial Narrow" w:hAnsi="Arial Narrow" w:cs="Tahoma"/>
          <w:b/>
          <w:color w:val="000000"/>
          <w:lang w:val="es-ES_tradnl"/>
        </w:rPr>
        <w:t xml:space="preserve">nvestigación y </w:t>
      </w:r>
      <w:r w:rsidR="008B38B2" w:rsidRPr="007C168B">
        <w:rPr>
          <w:rFonts w:ascii="Arial Narrow" w:hAnsi="Arial Narrow" w:cs="Tahoma"/>
          <w:b/>
          <w:color w:val="000000"/>
          <w:lang w:val="es-ES_tradnl"/>
        </w:rPr>
        <w:t>Extensión</w:t>
      </w:r>
    </w:p>
    <w:p w14:paraId="63A1CA5E" w14:textId="77777777" w:rsidR="00522BD0" w:rsidRPr="007C168B" w:rsidRDefault="00522BD0" w:rsidP="007C168B">
      <w:pPr>
        <w:pStyle w:val="Prrafodelista"/>
        <w:widowControl w:val="0"/>
        <w:spacing w:after="0"/>
        <w:jc w:val="center"/>
        <w:rPr>
          <w:rFonts w:ascii="Arial Narrow" w:hAnsi="Arial Narrow" w:cs="Tahoma"/>
          <w:color w:val="000000"/>
          <w:lang w:val="es-ES_tradnl"/>
        </w:rPr>
      </w:pPr>
    </w:p>
    <w:p w14:paraId="50DD52E3" w14:textId="0575C3FE" w:rsidR="00522BD0" w:rsidRPr="007C168B" w:rsidRDefault="00522BD0" w:rsidP="007C168B">
      <w:pPr>
        <w:pStyle w:val="Prrafodelista"/>
        <w:widowControl w:val="0"/>
        <w:spacing w:after="0"/>
        <w:jc w:val="center"/>
        <w:rPr>
          <w:rFonts w:ascii="Arial Narrow" w:hAnsi="Arial Narrow" w:cs="Tahoma"/>
          <w:color w:val="000000"/>
          <w:lang w:val="es-ES_tradnl"/>
        </w:rPr>
      </w:pPr>
      <w:r w:rsidRPr="007C168B">
        <w:rPr>
          <w:rFonts w:ascii="Arial Narrow" w:hAnsi="Arial Narrow" w:cs="Tahoma"/>
          <w:b/>
          <w:color w:val="000000"/>
          <w:lang w:val="es-ES_tradnl"/>
        </w:rPr>
        <w:t>Autor:</w:t>
      </w:r>
      <w:r w:rsidRPr="007C168B">
        <w:rPr>
          <w:rFonts w:ascii="Arial Narrow" w:hAnsi="Arial Narrow" w:cs="Tahoma"/>
          <w:color w:val="000000"/>
          <w:lang w:val="es-ES_tradnl"/>
        </w:rPr>
        <w:t xml:space="preserve"> </w:t>
      </w:r>
      <w:r w:rsidR="008B38B2" w:rsidRPr="007C168B">
        <w:rPr>
          <w:rFonts w:ascii="Arial Narrow" w:hAnsi="Arial Narrow" w:cs="Tahoma"/>
          <w:color w:val="000000"/>
          <w:lang w:val="es-ES_tradnl"/>
        </w:rPr>
        <w:t>Carlos Andrés Torres Pinzón</w:t>
      </w:r>
    </w:p>
    <w:p w14:paraId="55C1A707" w14:textId="77777777" w:rsidR="00B77C32" w:rsidRPr="007C168B" w:rsidRDefault="00B77C32" w:rsidP="007C168B">
      <w:pPr>
        <w:pStyle w:val="Prrafodelista"/>
        <w:widowControl w:val="0"/>
        <w:spacing w:after="0"/>
        <w:jc w:val="both"/>
        <w:rPr>
          <w:rFonts w:ascii="Arial Narrow" w:hAnsi="Arial Narrow" w:cs="Tahoma"/>
          <w:color w:val="000000"/>
          <w:lang w:val="es-ES_tradnl"/>
        </w:rPr>
      </w:pPr>
    </w:p>
    <w:p w14:paraId="0131AC36" w14:textId="77777777" w:rsidR="00B77C32" w:rsidRPr="007C168B" w:rsidRDefault="00B77C32" w:rsidP="007C168B">
      <w:pPr>
        <w:pStyle w:val="Prrafodelista"/>
        <w:widowControl w:val="0"/>
        <w:spacing w:after="0"/>
        <w:jc w:val="both"/>
        <w:rPr>
          <w:rFonts w:ascii="Arial Narrow" w:hAnsi="Arial Narrow" w:cs="Tahoma"/>
          <w:color w:val="000000"/>
          <w:lang w:val="es-ES_tradnl"/>
        </w:rPr>
      </w:pPr>
    </w:p>
    <w:p w14:paraId="1E37D692" w14:textId="7C71044A" w:rsidR="00205B7D" w:rsidRDefault="001B30CD" w:rsidP="007C168B">
      <w:pPr>
        <w:pStyle w:val="Prrafodelista"/>
        <w:widowControl w:val="0"/>
        <w:spacing w:after="0"/>
        <w:jc w:val="both"/>
        <w:rPr>
          <w:rFonts w:ascii="Arial Narrow" w:hAnsi="Arial Narrow" w:cs="Tahoma"/>
          <w:color w:val="000000"/>
          <w:lang w:val="es-CO"/>
        </w:rPr>
      </w:pPr>
      <w:r w:rsidRPr="001B30CD">
        <w:rPr>
          <w:rFonts w:ascii="Arial Narrow" w:hAnsi="Arial Narrow" w:cs="Tahoma"/>
          <w:color w:val="000000"/>
          <w:lang w:val="es-CO"/>
        </w:rPr>
        <w:t>Colombia sigue siendo un ecosistema donde la ciencia y la tecnología avanzan de manera lenta, especialmente en su aplicación al sector productivo. Este limitado progreso se debe, en gran medida, a la escasa inversión en investigación y desarrollo dentro de las empresas, que prefieren importar tecnología en lugar de apoyar innovaciones nacionales. Esto ocurre porque muchas de las tecnologías empleadas provienen de multinacionales que ofrecen un soporte postventa eficiente en el país. Sin embargo, estas tecnologías suelen ser cerradas, lo que significa que cualquier ajuste en los procesos requiere contactar a la empresa para adquirir nuevos productos o reemplazar los existentes, generando una dependencia de proveedores extranjeros y aumentando los costos. Este problema podría resolverse fortaleciendo las capacidades locales para generar conocimiento e innovación, ofreciendo soluciones personalizadas y escalables con la misma calidad que las empresas internacionales</w:t>
      </w:r>
      <w:r w:rsidR="009F2C3B">
        <w:rPr>
          <w:rFonts w:ascii="Arial Narrow" w:hAnsi="Arial Narrow" w:cs="Tahoma"/>
          <w:color w:val="000000"/>
          <w:lang w:val="es-CO"/>
        </w:rPr>
        <w:t xml:space="preserve"> [1]</w:t>
      </w:r>
      <w:r w:rsidRPr="001B30CD">
        <w:rPr>
          <w:rFonts w:ascii="Arial Narrow" w:hAnsi="Arial Narrow" w:cs="Tahoma"/>
          <w:color w:val="000000"/>
          <w:lang w:val="es-CO"/>
        </w:rPr>
        <w:t>.</w:t>
      </w:r>
      <w:r>
        <w:rPr>
          <w:rFonts w:ascii="Arial Narrow" w:hAnsi="Arial Narrow" w:cs="Tahoma"/>
          <w:color w:val="000000"/>
          <w:lang w:val="es-CO"/>
        </w:rPr>
        <w:t xml:space="preserve"> </w:t>
      </w:r>
    </w:p>
    <w:p w14:paraId="0A1DB48F" w14:textId="77777777" w:rsidR="001B30CD" w:rsidRPr="001B30CD" w:rsidRDefault="001B30CD" w:rsidP="007C168B">
      <w:pPr>
        <w:pStyle w:val="Prrafodelista"/>
        <w:widowControl w:val="0"/>
        <w:spacing w:after="0"/>
        <w:jc w:val="both"/>
        <w:rPr>
          <w:rFonts w:ascii="Arial Narrow" w:hAnsi="Arial Narrow" w:cs="Tahoma"/>
          <w:color w:val="000000"/>
          <w:lang w:val="es-CO"/>
        </w:rPr>
      </w:pPr>
    </w:p>
    <w:p w14:paraId="5438E1CE" w14:textId="339E5B6F" w:rsidR="001B30CD" w:rsidRPr="00854893" w:rsidRDefault="001B30CD" w:rsidP="00854893">
      <w:pPr>
        <w:pStyle w:val="Prrafodelista"/>
        <w:widowControl w:val="0"/>
        <w:spacing w:after="0"/>
        <w:jc w:val="both"/>
        <w:rPr>
          <w:rFonts w:ascii="Arial Narrow" w:hAnsi="Arial Narrow" w:cs="Tahoma"/>
          <w:color w:val="000000"/>
          <w:lang w:val="es-CO"/>
        </w:rPr>
      </w:pPr>
      <w:r w:rsidRPr="001B30CD">
        <w:rPr>
          <w:rFonts w:ascii="Arial Narrow" w:hAnsi="Arial Narrow" w:cs="Tahoma"/>
          <w:color w:val="000000"/>
          <w:lang w:val="es-CO"/>
        </w:rPr>
        <w:t xml:space="preserve">Colombia se está desindustrializando progresivamente, ya que no cuenta con la capacidad de agregar un valor significativo a sus materias primas. Esto afecta negativamente </w:t>
      </w:r>
      <w:r w:rsidR="00172455">
        <w:rPr>
          <w:rFonts w:ascii="Arial Narrow" w:hAnsi="Arial Narrow" w:cs="Tahoma"/>
          <w:color w:val="000000"/>
          <w:lang w:val="es-CO"/>
        </w:rPr>
        <w:t>la economía</w:t>
      </w:r>
      <w:r w:rsidRPr="001B30CD">
        <w:rPr>
          <w:rFonts w:ascii="Arial Narrow" w:hAnsi="Arial Narrow" w:cs="Tahoma"/>
          <w:color w:val="000000"/>
          <w:lang w:val="es-CO"/>
        </w:rPr>
        <w:t xml:space="preserve"> y genera consecuencias como el aumento del desempleo y la pobreza en el país. En este contexto, la ingeniería electrónica ha venido respondiendo a ciertas necesidades, proporcionando herramientas para desarrollar soluciones, aunque aún limitadas, en el sector industrial. Entre los diversos campos de la electrónica, la electrónica de potencia se destaca por aprovechar avances en la integración a gran escala y la capacidad para controlar y convertir eficientemente grandes cantidades de energía eléctrica</w:t>
      </w:r>
      <w:r w:rsidRPr="00854893">
        <w:rPr>
          <w:rFonts w:ascii="Arial Narrow" w:hAnsi="Arial Narrow" w:cs="Tahoma"/>
          <w:color w:val="000000"/>
          <w:lang w:val="es-CO"/>
        </w:rPr>
        <w:t>, ofreciendo soluciones adaptables y con alto valor agregado.</w:t>
      </w:r>
      <w:r w:rsidRPr="00854893">
        <w:rPr>
          <w:rFonts w:ascii="Arial Narrow" w:hAnsi="Arial Narrow" w:cs="Tahoma"/>
          <w:color w:val="000000"/>
          <w:lang w:val="es-CO"/>
        </w:rPr>
        <w:t xml:space="preserve"> </w:t>
      </w:r>
      <w:r w:rsidR="003C1C2D" w:rsidRPr="00854893">
        <w:rPr>
          <w:rFonts w:ascii="Arial Narrow" w:hAnsi="Arial Narrow" w:cs="Tahoma"/>
          <w:color w:val="000000"/>
          <w:lang w:val="es-ES_tradnl"/>
        </w:rPr>
        <w:t>Como aplicación de la electrónica</w:t>
      </w:r>
      <w:r w:rsidR="0002252F" w:rsidRPr="00854893">
        <w:rPr>
          <w:rFonts w:ascii="Arial Narrow" w:hAnsi="Arial Narrow" w:cs="Tahoma"/>
          <w:color w:val="000000"/>
          <w:lang w:val="es-ES_tradnl"/>
        </w:rPr>
        <w:t xml:space="preserve"> de potencia</w:t>
      </w:r>
      <w:r w:rsidR="003C1C2D" w:rsidRPr="00854893">
        <w:rPr>
          <w:rFonts w:ascii="Arial Narrow" w:hAnsi="Arial Narrow" w:cs="Tahoma"/>
          <w:color w:val="000000"/>
          <w:lang w:val="es-ES_tradnl"/>
        </w:rPr>
        <w:t xml:space="preserve">l a nivel industrial, es posible nombrar ejemplos de su aplicación en áreas como </w:t>
      </w:r>
      <w:r w:rsidR="0002252F" w:rsidRPr="00854893">
        <w:rPr>
          <w:rFonts w:ascii="Arial Narrow" w:hAnsi="Arial Narrow" w:cs="Tahoma"/>
          <w:color w:val="000000"/>
          <w:lang w:val="es-ES_tradnl"/>
        </w:rPr>
        <w:t>las energías renovables</w:t>
      </w:r>
      <w:r w:rsidRPr="00854893">
        <w:rPr>
          <w:rFonts w:ascii="Arial Narrow" w:hAnsi="Arial Narrow" w:cs="Tahoma"/>
          <w:color w:val="000000"/>
          <w:lang w:val="es-ES_tradnl"/>
        </w:rPr>
        <w:t xml:space="preserve">, control de motores, sistemas eléctricos de distribución y transmisión de energía, transporte ferroviario, estaciones de carga, entre otros, el </w:t>
      </w:r>
      <w:r w:rsidR="003C1C2D" w:rsidRPr="00854893">
        <w:rPr>
          <w:rFonts w:ascii="Arial Narrow" w:hAnsi="Arial Narrow" w:cs="Tahoma"/>
          <w:color w:val="000000"/>
          <w:lang w:val="es-ES_tradnl"/>
        </w:rPr>
        <w:t xml:space="preserve">cual juega un </w:t>
      </w:r>
      <w:r w:rsidR="00D74B2B" w:rsidRPr="00854893">
        <w:rPr>
          <w:rFonts w:ascii="Arial Narrow" w:hAnsi="Arial Narrow" w:cs="Tahoma"/>
          <w:color w:val="000000"/>
          <w:lang w:val="es-CO"/>
        </w:rPr>
        <w:t>papel fundamental en la productividad</w:t>
      </w:r>
      <w:r w:rsidR="003C1C2D" w:rsidRPr="00854893">
        <w:rPr>
          <w:rFonts w:ascii="Arial Narrow" w:hAnsi="Arial Narrow" w:cs="Tahoma"/>
          <w:color w:val="000000"/>
          <w:lang w:val="es-CO"/>
        </w:rPr>
        <w:t xml:space="preserve"> de las empresas al brindar </w:t>
      </w:r>
      <w:r w:rsidRPr="00854893">
        <w:rPr>
          <w:rFonts w:ascii="Arial Narrow" w:hAnsi="Arial Narrow" w:cs="Tahoma"/>
          <w:color w:val="000000"/>
          <w:lang w:val="es-CO"/>
        </w:rPr>
        <w:t>modernización industrial, impulsando la eficiencia energética, la automatización  e integración de las fuentes de energía renovable</w:t>
      </w:r>
      <w:r w:rsidR="00D74B2B" w:rsidRPr="00854893">
        <w:rPr>
          <w:rFonts w:ascii="Arial Narrow" w:hAnsi="Arial Narrow" w:cs="Tahoma"/>
          <w:color w:val="000000"/>
          <w:lang w:val="es-CO"/>
        </w:rPr>
        <w:t xml:space="preserve">.  </w:t>
      </w:r>
      <w:r w:rsidR="00DA2D76" w:rsidRPr="00854893">
        <w:rPr>
          <w:rFonts w:ascii="Arial Narrow" w:hAnsi="Arial Narrow" w:cs="Tahoma"/>
          <w:color w:val="000000"/>
          <w:lang w:val="es-CO"/>
        </w:rPr>
        <w:t xml:space="preserve">Así mismo, </w:t>
      </w:r>
      <w:r w:rsidR="00854893">
        <w:rPr>
          <w:rFonts w:ascii="Arial Narrow" w:hAnsi="Arial Narrow" w:cs="Tahoma"/>
          <w:color w:val="000000"/>
          <w:lang w:val="es-CO"/>
        </w:rPr>
        <w:t>l</w:t>
      </w:r>
      <w:r w:rsidRPr="001B30CD">
        <w:rPr>
          <w:rFonts w:ascii="Arial Narrow" w:hAnsi="Arial Narrow" w:cs="Tahoma"/>
          <w:color w:val="000000"/>
          <w:lang w:val="es-CO"/>
        </w:rPr>
        <w:t>a electrónica de potencia es crucial en el desarrollo de sistemas eficientes, permitiendo la conversión y control de energía eléctrica con alta precisión</w:t>
      </w:r>
      <w:r w:rsidRPr="00854893">
        <w:rPr>
          <w:rFonts w:ascii="Arial Narrow" w:hAnsi="Arial Narrow" w:cs="Tahoma"/>
          <w:color w:val="000000"/>
          <w:lang w:val="es-CO"/>
        </w:rPr>
        <w:t>, reduc</w:t>
      </w:r>
      <w:r w:rsidR="00854893">
        <w:rPr>
          <w:rFonts w:ascii="Arial Narrow" w:hAnsi="Arial Narrow" w:cs="Tahoma"/>
          <w:color w:val="000000"/>
          <w:lang w:val="es-CO"/>
        </w:rPr>
        <w:t>iendo</w:t>
      </w:r>
      <w:r w:rsidRPr="00854893">
        <w:rPr>
          <w:rFonts w:ascii="Arial Narrow" w:hAnsi="Arial Narrow" w:cs="Tahoma"/>
          <w:color w:val="000000"/>
          <w:lang w:val="es-CO"/>
        </w:rPr>
        <w:t xml:space="preserve"> costos y contribuye</w:t>
      </w:r>
      <w:r w:rsidR="00854893">
        <w:rPr>
          <w:rFonts w:ascii="Arial Narrow" w:hAnsi="Arial Narrow" w:cs="Tahoma"/>
          <w:color w:val="000000"/>
          <w:lang w:val="es-CO"/>
        </w:rPr>
        <w:t>ndo</w:t>
      </w:r>
      <w:r w:rsidRPr="00854893">
        <w:rPr>
          <w:rFonts w:ascii="Arial Narrow" w:hAnsi="Arial Narrow" w:cs="Tahoma"/>
          <w:color w:val="000000"/>
          <w:lang w:val="es-CO"/>
        </w:rPr>
        <w:t xml:space="preserve"> a la sostenibilidad del sistema eléctrico global.</w:t>
      </w:r>
      <w:r w:rsidR="004729BB">
        <w:rPr>
          <w:rFonts w:ascii="Arial Narrow" w:hAnsi="Arial Narrow" w:cs="Tahoma"/>
          <w:color w:val="000000"/>
          <w:lang w:val="es-CO"/>
        </w:rPr>
        <w:t xml:space="preserve"> Cada día se adoptan más convertidores conmutados de alta frecuencia y bajo consumo, como los basados en Carburo de Silicio (</w:t>
      </w:r>
      <w:proofErr w:type="spellStart"/>
      <w:r w:rsidR="004729BB">
        <w:rPr>
          <w:rFonts w:ascii="Arial Narrow" w:hAnsi="Arial Narrow" w:cs="Tahoma"/>
          <w:color w:val="000000"/>
          <w:lang w:val="es-CO"/>
        </w:rPr>
        <w:t>SiC</w:t>
      </w:r>
      <w:proofErr w:type="spellEnd"/>
      <w:r w:rsidR="004729BB">
        <w:rPr>
          <w:rFonts w:ascii="Arial Narrow" w:hAnsi="Arial Narrow" w:cs="Tahoma"/>
          <w:color w:val="000000"/>
          <w:lang w:val="es-CO"/>
        </w:rPr>
        <w:t>) y Nitruro de Galio (</w:t>
      </w:r>
      <w:proofErr w:type="spellStart"/>
      <w:r w:rsidR="004729BB">
        <w:rPr>
          <w:rFonts w:ascii="Arial Narrow" w:hAnsi="Arial Narrow" w:cs="Tahoma"/>
          <w:color w:val="000000"/>
          <w:lang w:val="es-CO"/>
        </w:rPr>
        <w:t>GaN</w:t>
      </w:r>
      <w:proofErr w:type="spellEnd"/>
      <w:r w:rsidR="004729BB">
        <w:rPr>
          <w:rFonts w:ascii="Arial Narrow" w:hAnsi="Arial Narrow" w:cs="Tahoma"/>
          <w:color w:val="000000"/>
          <w:lang w:val="es-CO"/>
        </w:rPr>
        <w:t>), los cuales ofrecen mayor capacidad de conmutación y reducen pérdidas.</w:t>
      </w:r>
    </w:p>
    <w:p w14:paraId="38B93E61" w14:textId="77777777" w:rsidR="00DA2D76" w:rsidRPr="007C168B" w:rsidRDefault="00DA2D76" w:rsidP="007C168B">
      <w:pPr>
        <w:pStyle w:val="Prrafodelista"/>
        <w:widowControl w:val="0"/>
        <w:spacing w:after="0"/>
        <w:jc w:val="both"/>
        <w:rPr>
          <w:rFonts w:ascii="Arial Narrow" w:hAnsi="Arial Narrow" w:cs="Tahoma"/>
          <w:color w:val="000000"/>
          <w:lang w:val="es-CO"/>
        </w:rPr>
      </w:pPr>
    </w:p>
    <w:p w14:paraId="7A72CA57" w14:textId="4E68AC26" w:rsidR="00172455" w:rsidRDefault="00D74B2B" w:rsidP="007C168B">
      <w:pPr>
        <w:widowControl w:val="0"/>
        <w:spacing w:after="0"/>
        <w:ind w:left="708"/>
        <w:jc w:val="both"/>
        <w:rPr>
          <w:rFonts w:ascii="Arial Narrow" w:hAnsi="Arial Narrow" w:cs="Tahoma"/>
          <w:color w:val="000000"/>
          <w:lang w:val="es-CO"/>
        </w:rPr>
      </w:pPr>
      <w:r w:rsidRPr="007C168B">
        <w:rPr>
          <w:rFonts w:ascii="Arial Narrow" w:hAnsi="Arial Narrow" w:cs="Tahoma"/>
          <w:color w:val="000000"/>
          <w:lang w:val="es-CO"/>
        </w:rPr>
        <w:t xml:space="preserve">En general, </w:t>
      </w:r>
      <w:r w:rsidR="00172455">
        <w:rPr>
          <w:rFonts w:ascii="Arial Narrow" w:hAnsi="Arial Narrow" w:cs="Tahoma"/>
          <w:color w:val="000000"/>
          <w:lang w:val="es-CO"/>
        </w:rPr>
        <w:t xml:space="preserve">la electrónica de potencia puede ser un actor fundamental para la modernización y optimización de los procesos industriales en Colombia, ya que permitiría mejorar la competitividad y sostenibilidad del sector productivo, </w:t>
      </w:r>
      <w:r w:rsidR="00E45F9F">
        <w:rPr>
          <w:rFonts w:ascii="Arial Narrow" w:hAnsi="Arial Narrow" w:cs="Tahoma"/>
          <w:color w:val="000000"/>
          <w:lang w:val="es-CO"/>
        </w:rPr>
        <w:t xml:space="preserve">que </w:t>
      </w:r>
      <w:r w:rsidR="00172455">
        <w:rPr>
          <w:rFonts w:ascii="Arial Narrow" w:hAnsi="Arial Narrow" w:cs="Tahoma"/>
          <w:color w:val="000000"/>
          <w:lang w:val="es-CO"/>
        </w:rPr>
        <w:t xml:space="preserve">siempre </w:t>
      </w:r>
      <w:r w:rsidR="00E45F9F">
        <w:rPr>
          <w:rFonts w:ascii="Arial Narrow" w:hAnsi="Arial Narrow" w:cs="Tahoma"/>
          <w:color w:val="000000"/>
          <w:lang w:val="es-CO"/>
        </w:rPr>
        <w:t xml:space="preserve">ha </w:t>
      </w:r>
      <w:r w:rsidR="00172455">
        <w:rPr>
          <w:rFonts w:ascii="Arial Narrow" w:hAnsi="Arial Narrow" w:cs="Tahoma"/>
          <w:color w:val="000000"/>
          <w:lang w:val="es-CO"/>
        </w:rPr>
        <w:t>dependi</w:t>
      </w:r>
      <w:r w:rsidR="00E45F9F">
        <w:rPr>
          <w:rFonts w:ascii="Arial Narrow" w:hAnsi="Arial Narrow" w:cs="Tahoma"/>
          <w:color w:val="000000"/>
          <w:lang w:val="es-CO"/>
        </w:rPr>
        <w:t xml:space="preserve">do </w:t>
      </w:r>
      <w:r w:rsidR="00172455">
        <w:rPr>
          <w:rFonts w:ascii="Arial Narrow" w:hAnsi="Arial Narrow" w:cs="Tahoma"/>
          <w:color w:val="000000"/>
          <w:lang w:val="es-CO"/>
        </w:rPr>
        <w:t xml:space="preserve">de la tecnología importada. Muchas empresas aún usan tecnologías obsoletas las cuales presentan bastantes pérdidas energéticas durante los procesos de producción. En estos casos, los convertidores de potencia </w:t>
      </w:r>
      <w:r w:rsidR="000072BC">
        <w:rPr>
          <w:rFonts w:ascii="Arial Narrow" w:hAnsi="Arial Narrow" w:cs="Tahoma"/>
          <w:color w:val="000000"/>
          <w:lang w:val="es-CO"/>
        </w:rPr>
        <w:t xml:space="preserve">pueden ser una de las soluciones </w:t>
      </w:r>
      <w:r w:rsidR="00E45F9F">
        <w:rPr>
          <w:rFonts w:ascii="Arial Narrow" w:hAnsi="Arial Narrow" w:cs="Tahoma"/>
          <w:color w:val="000000"/>
          <w:lang w:val="es-CO"/>
        </w:rPr>
        <w:t xml:space="preserve">capaces de </w:t>
      </w:r>
      <w:r w:rsidR="000072BC">
        <w:rPr>
          <w:rFonts w:ascii="Arial Narrow" w:hAnsi="Arial Narrow" w:cs="Tahoma"/>
          <w:color w:val="000000"/>
          <w:lang w:val="es-CO"/>
        </w:rPr>
        <w:t>optimizar el consumo en maquinarias y motores industriales</w:t>
      </w:r>
      <w:r w:rsidR="00E45F9F">
        <w:rPr>
          <w:rFonts w:ascii="Arial Narrow" w:hAnsi="Arial Narrow" w:cs="Tahoma"/>
          <w:color w:val="000000"/>
          <w:lang w:val="es-CO"/>
        </w:rPr>
        <w:t>, reduciendo costos operativos y el impacto ambiental, determinante para la competitividad industrial.</w:t>
      </w:r>
    </w:p>
    <w:p w14:paraId="5AE5448E" w14:textId="77777777" w:rsidR="00C4511F" w:rsidRDefault="00C4511F" w:rsidP="007C168B">
      <w:pPr>
        <w:widowControl w:val="0"/>
        <w:spacing w:after="0"/>
        <w:ind w:left="708"/>
        <w:jc w:val="both"/>
        <w:rPr>
          <w:rFonts w:ascii="Arial Narrow" w:hAnsi="Arial Narrow" w:cs="Tahoma"/>
          <w:color w:val="000000"/>
          <w:lang w:val="es-CO"/>
        </w:rPr>
      </w:pPr>
    </w:p>
    <w:p w14:paraId="662F164B" w14:textId="0E961190" w:rsidR="00C4511F" w:rsidRDefault="00C4511F" w:rsidP="007C168B">
      <w:pPr>
        <w:widowControl w:val="0"/>
        <w:spacing w:after="0"/>
        <w:ind w:left="708"/>
        <w:jc w:val="both"/>
        <w:rPr>
          <w:rFonts w:ascii="Arial Narrow" w:hAnsi="Arial Narrow" w:cs="Tahoma"/>
          <w:color w:val="000000"/>
          <w:lang w:val="es-CO"/>
        </w:rPr>
      </w:pPr>
      <w:r>
        <w:rPr>
          <w:rFonts w:ascii="Arial Narrow" w:hAnsi="Arial Narrow" w:cs="Tahoma"/>
          <w:color w:val="000000"/>
          <w:lang w:val="es-CO"/>
        </w:rPr>
        <w:t xml:space="preserve">Actualmente, Colombia le apuesta por una transición energética basada en el uso de fuentes primarias basadas en Energías Renovables (Solar, Eólica, </w:t>
      </w:r>
      <w:proofErr w:type="spellStart"/>
      <w:r>
        <w:rPr>
          <w:rFonts w:ascii="Arial Narrow" w:hAnsi="Arial Narrow" w:cs="Tahoma"/>
          <w:color w:val="000000"/>
          <w:lang w:val="es-CO"/>
        </w:rPr>
        <w:t>Hidrocinética</w:t>
      </w:r>
      <w:proofErr w:type="spellEnd"/>
      <w:r>
        <w:rPr>
          <w:rFonts w:ascii="Arial Narrow" w:hAnsi="Arial Narrow" w:cs="Tahoma"/>
          <w:color w:val="000000"/>
          <w:lang w:val="es-CO"/>
        </w:rPr>
        <w:t xml:space="preserve">, entre otras), donde la </w:t>
      </w:r>
      <w:r>
        <w:rPr>
          <w:rFonts w:ascii="Arial Narrow" w:hAnsi="Arial Narrow" w:cs="Tahoma"/>
          <w:color w:val="000000"/>
          <w:lang w:val="es-CO"/>
        </w:rPr>
        <w:lastRenderedPageBreak/>
        <w:t>electrónica de potencia juega un papel fundamental en la integración de estas dentro de la matriz energética y uso final.</w:t>
      </w:r>
      <w:r w:rsidR="006C7CE8">
        <w:rPr>
          <w:rFonts w:ascii="Arial Narrow" w:hAnsi="Arial Narrow" w:cs="Tahoma"/>
          <w:color w:val="000000"/>
          <w:lang w:val="es-CO"/>
        </w:rPr>
        <w:t xml:space="preserve"> La incorporación de convertidores en la gestión de estos sistemas permite la interacción con la red eléctrica y con microrredes industriales y/o residenciales, aumentando la autonomía energética y la flexibilidad del sistema eléctrico colombiano. Todo lo anterior permite fomentar el desarrollo tecnológico local, desligándose de la dependencia de tecnología importada. El desarrollo de circuitos de potencia permitiría a las empresas colombianas contar con soluciones personalizadas y adaptadas a necesidades específicas, fortaleciendo las capacidades de innovación y potencial técnico de los profesionales colombianos</w:t>
      </w:r>
      <w:r w:rsidR="00356AC9">
        <w:rPr>
          <w:rFonts w:ascii="Arial Narrow" w:hAnsi="Arial Narrow" w:cs="Tahoma"/>
          <w:color w:val="000000"/>
          <w:lang w:val="es-CO"/>
        </w:rPr>
        <w:t xml:space="preserve"> [2]</w:t>
      </w:r>
      <w:r w:rsidR="006C7CE8">
        <w:rPr>
          <w:rFonts w:ascii="Arial Narrow" w:hAnsi="Arial Narrow" w:cs="Tahoma"/>
          <w:color w:val="000000"/>
          <w:lang w:val="es-CO"/>
        </w:rPr>
        <w:t>.</w:t>
      </w:r>
    </w:p>
    <w:p w14:paraId="3A98C58F" w14:textId="77777777" w:rsidR="006C7CE8" w:rsidRDefault="006C7CE8" w:rsidP="007C168B">
      <w:pPr>
        <w:widowControl w:val="0"/>
        <w:spacing w:after="0"/>
        <w:ind w:left="708"/>
        <w:jc w:val="both"/>
        <w:rPr>
          <w:rFonts w:ascii="Arial Narrow" w:hAnsi="Arial Narrow" w:cs="Tahoma"/>
          <w:color w:val="000000"/>
          <w:lang w:val="es-CO"/>
        </w:rPr>
      </w:pPr>
    </w:p>
    <w:p w14:paraId="53D74BB1" w14:textId="76363BB0" w:rsidR="006C7CE8" w:rsidRDefault="006C7CE8" w:rsidP="007C168B">
      <w:pPr>
        <w:widowControl w:val="0"/>
        <w:spacing w:after="0"/>
        <w:ind w:left="708"/>
        <w:jc w:val="both"/>
        <w:rPr>
          <w:rFonts w:ascii="Arial Narrow" w:hAnsi="Arial Narrow" w:cs="Tahoma"/>
          <w:color w:val="000000"/>
          <w:lang w:val="es-CO"/>
        </w:rPr>
      </w:pPr>
      <w:r>
        <w:rPr>
          <w:rFonts w:ascii="Arial Narrow" w:hAnsi="Arial Narrow" w:cs="Tahoma"/>
          <w:color w:val="000000"/>
          <w:lang w:val="es-CO"/>
        </w:rPr>
        <w:t xml:space="preserve">En este sentido creo que la electrónica de potencia presenta un gran </w:t>
      </w:r>
      <w:r w:rsidR="00AA4BBA">
        <w:rPr>
          <w:rFonts w:ascii="Arial Narrow" w:hAnsi="Arial Narrow" w:cs="Tahoma"/>
          <w:color w:val="000000"/>
          <w:lang w:val="es-CO"/>
        </w:rPr>
        <w:t>clave</w:t>
      </w:r>
      <w:r>
        <w:rPr>
          <w:rFonts w:ascii="Arial Narrow" w:hAnsi="Arial Narrow" w:cs="Tahoma"/>
          <w:color w:val="000000"/>
          <w:lang w:val="es-CO"/>
        </w:rPr>
        <w:t xml:space="preserve"> para la modernización de la industria colombiana</w:t>
      </w:r>
      <w:r w:rsidR="00AA4BBA">
        <w:rPr>
          <w:rFonts w:ascii="Arial Narrow" w:hAnsi="Arial Narrow" w:cs="Tahoma"/>
          <w:color w:val="000000"/>
          <w:lang w:val="es-CO"/>
        </w:rPr>
        <w:t>, desde la eficiencia energética hasta la integración de las energías renovables y la automatización de procesos industriales, fortaleciendo la sostenibilidad e innovación.</w:t>
      </w:r>
    </w:p>
    <w:p w14:paraId="7F71CA91" w14:textId="73E7CD29" w:rsidR="00C4511F" w:rsidRDefault="00C4511F" w:rsidP="00C4511F">
      <w:pPr>
        <w:widowControl w:val="0"/>
        <w:spacing w:after="0"/>
        <w:jc w:val="both"/>
        <w:rPr>
          <w:rFonts w:ascii="Arial Narrow" w:hAnsi="Arial Narrow" w:cs="Tahoma"/>
          <w:color w:val="000000"/>
          <w:lang w:val="es-CO"/>
        </w:rPr>
      </w:pPr>
    </w:p>
    <w:p w14:paraId="7069839E" w14:textId="50E7AC76" w:rsidR="0062321C" w:rsidRDefault="00D00D0F" w:rsidP="007C168B">
      <w:pPr>
        <w:widowControl w:val="0"/>
        <w:spacing w:after="0"/>
        <w:ind w:left="708"/>
        <w:jc w:val="both"/>
        <w:rPr>
          <w:rFonts w:ascii="Arial Narrow" w:hAnsi="Arial Narrow" w:cs="Tahoma"/>
          <w:color w:val="000000"/>
          <w:lang w:val="es-CO"/>
        </w:rPr>
      </w:pPr>
      <w:r w:rsidRPr="007C168B">
        <w:rPr>
          <w:rFonts w:ascii="Arial Narrow" w:hAnsi="Arial Narrow" w:cs="Tahoma"/>
          <w:color w:val="000000"/>
          <w:lang w:val="es-CO"/>
        </w:rPr>
        <w:t xml:space="preserve">A lo largo de mi formación profesional y del desarrollo de mi experiencia en los campos de investigación y enseñanza </w:t>
      </w:r>
      <w:r w:rsidR="00AE25FC" w:rsidRPr="007C168B">
        <w:rPr>
          <w:rFonts w:ascii="Arial Narrow" w:hAnsi="Arial Narrow" w:cs="Tahoma"/>
          <w:color w:val="000000"/>
          <w:lang w:val="es-CO"/>
        </w:rPr>
        <w:t>he venido enfocando mis esfuerzos hacia el desarrollo de soluciones pr</w:t>
      </w:r>
      <w:r w:rsidR="00302833" w:rsidRPr="007C168B">
        <w:rPr>
          <w:rFonts w:ascii="Arial Narrow" w:hAnsi="Arial Narrow" w:cs="Tahoma"/>
          <w:color w:val="000000"/>
          <w:lang w:val="es-CO"/>
        </w:rPr>
        <w:t xml:space="preserve">ácticas y </w:t>
      </w:r>
      <w:r w:rsidR="00300065" w:rsidRPr="007C168B">
        <w:rPr>
          <w:rFonts w:ascii="Arial Narrow" w:hAnsi="Arial Narrow" w:cs="Tahoma"/>
          <w:color w:val="000000"/>
          <w:lang w:val="es-CO"/>
        </w:rPr>
        <w:t xml:space="preserve">al </w:t>
      </w:r>
      <w:r w:rsidR="00302833" w:rsidRPr="007C168B">
        <w:rPr>
          <w:rFonts w:ascii="Arial Narrow" w:hAnsi="Arial Narrow" w:cs="Tahoma"/>
          <w:color w:val="000000"/>
          <w:lang w:val="es-CO"/>
        </w:rPr>
        <w:t>desarrollo de investigación en diferentes campos de acción.</w:t>
      </w:r>
      <w:r w:rsidR="002507A0" w:rsidRPr="007C168B">
        <w:rPr>
          <w:rFonts w:ascii="Arial Narrow" w:hAnsi="Arial Narrow" w:cs="Tahoma"/>
          <w:color w:val="000000"/>
          <w:lang w:val="es-CO"/>
        </w:rPr>
        <w:t xml:space="preserve"> </w:t>
      </w:r>
      <w:r w:rsidR="004E3C04">
        <w:rPr>
          <w:rFonts w:ascii="Arial Narrow" w:hAnsi="Arial Narrow" w:cs="Tahoma"/>
          <w:color w:val="000000"/>
          <w:lang w:val="es-CO"/>
        </w:rPr>
        <w:t>M</w:t>
      </w:r>
      <w:r w:rsidR="002507A0" w:rsidRPr="007C168B">
        <w:rPr>
          <w:rFonts w:ascii="Arial Narrow" w:hAnsi="Arial Narrow" w:cs="Tahoma"/>
          <w:color w:val="000000"/>
          <w:lang w:val="es-CO"/>
        </w:rPr>
        <w:t xml:space="preserve">i experiencia en docencia con la electrónica </w:t>
      </w:r>
      <w:r w:rsidR="004E3C04">
        <w:rPr>
          <w:rFonts w:ascii="Arial Narrow" w:hAnsi="Arial Narrow" w:cs="Tahoma"/>
          <w:color w:val="000000"/>
          <w:lang w:val="es-CO"/>
        </w:rPr>
        <w:t xml:space="preserve">de potencia se ha enfocado en el diseño e implementación de estrategias de control en convertidores de CC/CC, </w:t>
      </w:r>
      <w:r w:rsidR="002507A0" w:rsidRPr="007C168B">
        <w:rPr>
          <w:rFonts w:ascii="Arial Narrow" w:hAnsi="Arial Narrow" w:cs="Tahoma"/>
          <w:color w:val="000000"/>
          <w:lang w:val="es-CO"/>
        </w:rPr>
        <w:t xml:space="preserve">he tenido la oportunidad de participar en </w:t>
      </w:r>
      <w:r w:rsidR="00DC348C" w:rsidRPr="007C168B">
        <w:rPr>
          <w:rFonts w:ascii="Arial Narrow" w:hAnsi="Arial Narrow" w:cs="Tahoma"/>
          <w:color w:val="000000"/>
          <w:lang w:val="es-CO"/>
        </w:rPr>
        <w:t>proyectos de investigación y dirección de tesis a nivel pregrado</w:t>
      </w:r>
      <w:r w:rsidR="004E3C04">
        <w:rPr>
          <w:rFonts w:ascii="Arial Narrow" w:hAnsi="Arial Narrow" w:cs="Tahoma"/>
          <w:color w:val="000000"/>
          <w:lang w:val="es-CO"/>
        </w:rPr>
        <w:t xml:space="preserve"> y maestría</w:t>
      </w:r>
      <w:r w:rsidR="00DC348C" w:rsidRPr="007C168B">
        <w:rPr>
          <w:rFonts w:ascii="Arial Narrow" w:hAnsi="Arial Narrow" w:cs="Tahoma"/>
          <w:color w:val="000000"/>
          <w:lang w:val="es-CO"/>
        </w:rPr>
        <w:t xml:space="preserve"> donde se ha</w:t>
      </w:r>
      <w:r w:rsidR="004E3C04">
        <w:rPr>
          <w:rFonts w:ascii="Arial Narrow" w:hAnsi="Arial Narrow" w:cs="Tahoma"/>
          <w:color w:val="000000"/>
          <w:lang w:val="es-CO"/>
        </w:rPr>
        <w:t>n implementado convertidores de CC/CC y CC/CA hasta 1kW</w:t>
      </w:r>
      <w:r w:rsidR="00DC348C" w:rsidRPr="007C168B">
        <w:rPr>
          <w:rFonts w:ascii="Arial Narrow" w:hAnsi="Arial Narrow" w:cs="Tahoma"/>
          <w:color w:val="000000"/>
          <w:lang w:val="es-CO"/>
        </w:rPr>
        <w:t xml:space="preserve"> </w:t>
      </w:r>
      <w:r w:rsidR="004E3C04">
        <w:rPr>
          <w:rFonts w:ascii="Arial Narrow" w:hAnsi="Arial Narrow" w:cs="Tahoma"/>
          <w:color w:val="000000"/>
          <w:lang w:val="es-CO"/>
        </w:rPr>
        <w:t xml:space="preserve">en </w:t>
      </w:r>
      <w:r w:rsidR="00595CBD" w:rsidRPr="007C168B">
        <w:rPr>
          <w:rFonts w:ascii="Arial Narrow" w:hAnsi="Arial Narrow" w:cs="Tahoma"/>
          <w:color w:val="000000"/>
          <w:lang w:val="es-CO"/>
        </w:rPr>
        <w:t>diversos campos de aplicación</w:t>
      </w:r>
      <w:r w:rsidR="00DC348C" w:rsidRPr="007C168B">
        <w:rPr>
          <w:rFonts w:ascii="Arial Narrow" w:hAnsi="Arial Narrow" w:cs="Tahoma"/>
          <w:color w:val="000000"/>
          <w:lang w:val="es-CO"/>
        </w:rPr>
        <w:t>. Para empezar a definir mis posibles contribuciones a la Universidad Nacional de Colombia, quisiera primero incluir</w:t>
      </w:r>
      <w:r w:rsidR="00300065" w:rsidRPr="007C168B">
        <w:rPr>
          <w:rFonts w:ascii="Arial Narrow" w:hAnsi="Arial Narrow" w:cs="Tahoma"/>
          <w:color w:val="000000"/>
          <w:lang w:val="es-CO"/>
        </w:rPr>
        <w:t xml:space="preserve"> información sobre mi formación:  e</w:t>
      </w:r>
      <w:r w:rsidR="00DC348C" w:rsidRPr="007C168B">
        <w:rPr>
          <w:rFonts w:ascii="Arial Narrow" w:hAnsi="Arial Narrow" w:cs="Tahoma"/>
          <w:color w:val="000000"/>
          <w:lang w:val="es-CO"/>
        </w:rPr>
        <w:t>n primera instancia debo indicar que s</w:t>
      </w:r>
      <w:r w:rsidR="00302833" w:rsidRPr="007C168B">
        <w:rPr>
          <w:rFonts w:ascii="Arial Narrow" w:hAnsi="Arial Narrow" w:cs="Tahoma"/>
          <w:color w:val="000000"/>
          <w:lang w:val="es-CO"/>
        </w:rPr>
        <w:t xml:space="preserve">oy </w:t>
      </w:r>
      <w:r w:rsidR="004E3C04">
        <w:rPr>
          <w:rFonts w:ascii="Arial Narrow" w:hAnsi="Arial Narrow" w:cs="Tahoma"/>
          <w:color w:val="000000"/>
          <w:lang w:val="es-CO"/>
        </w:rPr>
        <w:t>D</w:t>
      </w:r>
      <w:r w:rsidR="0062321C" w:rsidRPr="007C168B">
        <w:rPr>
          <w:rFonts w:ascii="Arial Narrow" w:hAnsi="Arial Narrow" w:cs="Tahoma"/>
          <w:color w:val="000000"/>
          <w:lang w:val="es-CO"/>
        </w:rPr>
        <w:t xml:space="preserve">octor en Ingeniería </w:t>
      </w:r>
      <w:r w:rsidR="004E3C04">
        <w:rPr>
          <w:rFonts w:ascii="Arial Narrow" w:hAnsi="Arial Narrow" w:cs="Tahoma"/>
          <w:color w:val="000000"/>
          <w:lang w:val="es-CO"/>
        </w:rPr>
        <w:t>Electrónica d</w:t>
      </w:r>
      <w:r w:rsidR="0062321C" w:rsidRPr="007C168B">
        <w:rPr>
          <w:rFonts w:ascii="Arial Narrow" w:hAnsi="Arial Narrow" w:cs="Tahoma"/>
          <w:color w:val="000000"/>
          <w:lang w:val="es-CO"/>
        </w:rPr>
        <w:t xml:space="preserve">e la </w:t>
      </w:r>
      <w:proofErr w:type="spellStart"/>
      <w:r w:rsidR="0062321C" w:rsidRPr="007C168B">
        <w:rPr>
          <w:rFonts w:ascii="Arial Narrow" w:hAnsi="Arial Narrow" w:cs="Tahoma"/>
          <w:color w:val="000000"/>
          <w:lang w:val="es-CO"/>
        </w:rPr>
        <w:t>Universi</w:t>
      </w:r>
      <w:r w:rsidR="004E3C04">
        <w:rPr>
          <w:rFonts w:ascii="Arial Narrow" w:hAnsi="Arial Narrow" w:cs="Tahoma"/>
          <w:color w:val="000000"/>
          <w:lang w:val="es-CO"/>
        </w:rPr>
        <w:t>tat</w:t>
      </w:r>
      <w:proofErr w:type="spellEnd"/>
      <w:r w:rsidR="004E3C04">
        <w:rPr>
          <w:rFonts w:ascii="Arial Narrow" w:hAnsi="Arial Narrow" w:cs="Tahoma"/>
          <w:color w:val="000000"/>
          <w:lang w:val="es-CO"/>
        </w:rPr>
        <w:t xml:space="preserve"> Rovira i Virgili</w:t>
      </w:r>
      <w:r w:rsidR="0062321C" w:rsidRPr="007C168B">
        <w:rPr>
          <w:rFonts w:ascii="Arial Narrow" w:hAnsi="Arial Narrow" w:cs="Tahoma"/>
          <w:color w:val="000000"/>
          <w:lang w:val="es-CO"/>
        </w:rPr>
        <w:t xml:space="preserve"> (</w:t>
      </w:r>
      <w:r w:rsidR="004E3C04">
        <w:rPr>
          <w:rFonts w:ascii="Arial Narrow" w:hAnsi="Arial Narrow" w:cs="Tahoma"/>
          <w:color w:val="000000"/>
          <w:lang w:val="es-CO"/>
        </w:rPr>
        <w:t>Tarragona</w:t>
      </w:r>
      <w:r w:rsidR="0062321C" w:rsidRPr="007C168B">
        <w:rPr>
          <w:rFonts w:ascii="Arial Narrow" w:hAnsi="Arial Narrow" w:cs="Tahoma"/>
          <w:color w:val="000000"/>
          <w:lang w:val="es-CO"/>
        </w:rPr>
        <w:t>-España)</w:t>
      </w:r>
      <w:r w:rsidR="00DC348C" w:rsidRPr="007C168B">
        <w:rPr>
          <w:rFonts w:ascii="Arial Narrow" w:hAnsi="Arial Narrow" w:cs="Tahoma"/>
          <w:color w:val="000000"/>
          <w:lang w:val="es-CO"/>
        </w:rPr>
        <w:t xml:space="preserve"> donde trabaje en el </w:t>
      </w:r>
      <w:r w:rsidR="004E3C04">
        <w:rPr>
          <w:rFonts w:ascii="Arial Narrow" w:hAnsi="Arial Narrow" w:cs="Tahoma"/>
          <w:color w:val="000000"/>
          <w:lang w:val="es-CO"/>
        </w:rPr>
        <w:t>Control Robusto de Convertidores Conmutados CC/CC</w:t>
      </w:r>
      <w:r w:rsidR="00DC348C" w:rsidRPr="007C168B">
        <w:rPr>
          <w:rFonts w:ascii="Arial Narrow" w:hAnsi="Arial Narrow" w:cs="Tahoma"/>
          <w:color w:val="000000"/>
          <w:lang w:val="es-CO"/>
        </w:rPr>
        <w:t>. Poseo un título de</w:t>
      </w:r>
      <w:r w:rsidR="0062321C" w:rsidRPr="007C168B">
        <w:rPr>
          <w:rFonts w:ascii="Arial Narrow" w:hAnsi="Arial Narrow" w:cs="Tahoma"/>
          <w:color w:val="000000"/>
          <w:lang w:val="es-CO"/>
        </w:rPr>
        <w:t xml:space="preserve">  Magister en Ingeniería Electrónica</w:t>
      </w:r>
      <w:r w:rsidR="004E3C04">
        <w:rPr>
          <w:rFonts w:ascii="Arial Narrow" w:hAnsi="Arial Narrow" w:cs="Tahoma"/>
          <w:color w:val="000000"/>
          <w:lang w:val="es-CO"/>
        </w:rPr>
        <w:t xml:space="preserve"> de la misma Universidad</w:t>
      </w:r>
      <w:r w:rsidR="00DC348C" w:rsidRPr="007C168B">
        <w:rPr>
          <w:rFonts w:ascii="Arial Narrow" w:hAnsi="Arial Narrow" w:cs="Tahoma"/>
          <w:color w:val="000000"/>
          <w:lang w:val="es-CO"/>
        </w:rPr>
        <w:t>, donde trabaje en el</w:t>
      </w:r>
      <w:r w:rsidR="004E3C04">
        <w:rPr>
          <w:rFonts w:ascii="Arial Narrow" w:hAnsi="Arial Narrow" w:cs="Tahoma"/>
          <w:color w:val="000000"/>
          <w:lang w:val="es-CO"/>
        </w:rPr>
        <w:t xml:space="preserve"> Control Difuso de Convertidores CC/CC, y otro título de Maestría en Ingeniería Eléctrica de la Universidad Tecnológica de Pereira</w:t>
      </w:r>
      <w:r w:rsidR="00FA7F70">
        <w:rPr>
          <w:rFonts w:ascii="Arial Narrow" w:hAnsi="Arial Narrow" w:cs="Tahoma"/>
          <w:color w:val="000000"/>
          <w:lang w:val="es-CO"/>
        </w:rPr>
        <w:t xml:space="preserve"> (UTP)</w:t>
      </w:r>
      <w:r w:rsidR="004E3C04">
        <w:rPr>
          <w:rFonts w:ascii="Arial Narrow" w:hAnsi="Arial Narrow" w:cs="Tahoma"/>
          <w:color w:val="000000"/>
          <w:lang w:val="es-CO"/>
        </w:rPr>
        <w:t xml:space="preserve"> donde realice una </w:t>
      </w:r>
      <w:r w:rsidR="00FA7F70">
        <w:rPr>
          <w:rFonts w:ascii="Arial Narrow" w:hAnsi="Arial Narrow" w:cs="Tahoma"/>
          <w:color w:val="000000"/>
          <w:lang w:val="es-CO"/>
        </w:rPr>
        <w:t xml:space="preserve">tesis en el Control de un Estabilizador de Potencia PSS basado en </w:t>
      </w:r>
      <w:proofErr w:type="spellStart"/>
      <w:r w:rsidR="00FA7F70">
        <w:rPr>
          <w:rFonts w:ascii="Arial Narrow" w:hAnsi="Arial Narrow" w:cs="Tahoma"/>
          <w:color w:val="000000"/>
          <w:lang w:val="es-CO"/>
        </w:rPr>
        <w:t>LMIs</w:t>
      </w:r>
      <w:proofErr w:type="spellEnd"/>
      <w:r w:rsidR="00DD197A" w:rsidRPr="007C168B">
        <w:rPr>
          <w:rFonts w:ascii="Arial Narrow" w:hAnsi="Arial Narrow" w:cs="Tahoma"/>
          <w:color w:val="000000"/>
          <w:lang w:val="es-CO"/>
        </w:rPr>
        <w:t>, así mismo soy</w:t>
      </w:r>
      <w:r w:rsidR="0062321C" w:rsidRPr="007C168B">
        <w:rPr>
          <w:rFonts w:ascii="Arial Narrow" w:hAnsi="Arial Narrow" w:cs="Tahoma"/>
          <w:color w:val="000000"/>
          <w:lang w:val="es-CO"/>
        </w:rPr>
        <w:t xml:space="preserve"> Ingeniero Electr</w:t>
      </w:r>
      <w:r w:rsidR="00FA7F70">
        <w:rPr>
          <w:rFonts w:ascii="Arial Narrow" w:hAnsi="Arial Narrow" w:cs="Tahoma"/>
          <w:color w:val="000000"/>
          <w:lang w:val="es-CO"/>
        </w:rPr>
        <w:t xml:space="preserve">icista </w:t>
      </w:r>
      <w:r w:rsidR="0062321C" w:rsidRPr="007C168B">
        <w:rPr>
          <w:rFonts w:ascii="Arial Narrow" w:hAnsi="Arial Narrow" w:cs="Tahoma"/>
          <w:color w:val="000000"/>
          <w:lang w:val="es-CO"/>
        </w:rPr>
        <w:t xml:space="preserve">de la </w:t>
      </w:r>
      <w:r w:rsidR="00FA7F70">
        <w:rPr>
          <w:rFonts w:ascii="Arial Narrow" w:hAnsi="Arial Narrow" w:cs="Tahoma"/>
          <w:color w:val="000000"/>
          <w:lang w:val="es-CO"/>
        </w:rPr>
        <w:t>misma Universidad (UTP)</w:t>
      </w:r>
      <w:r w:rsidR="00666C5F" w:rsidRPr="007C168B">
        <w:rPr>
          <w:rFonts w:ascii="Arial Narrow" w:hAnsi="Arial Narrow" w:cs="Tahoma"/>
          <w:color w:val="000000"/>
          <w:lang w:val="es-CO"/>
        </w:rPr>
        <w:t>, como trabajo de pregrado</w:t>
      </w:r>
      <w:r w:rsidR="00DD197A" w:rsidRPr="007C168B">
        <w:rPr>
          <w:rFonts w:ascii="Arial Narrow" w:hAnsi="Arial Narrow" w:cs="Tahoma"/>
          <w:color w:val="000000"/>
          <w:lang w:val="es-CO"/>
        </w:rPr>
        <w:t xml:space="preserve"> trabaje en </w:t>
      </w:r>
      <w:r w:rsidR="00FA7F70">
        <w:rPr>
          <w:rFonts w:ascii="Arial Narrow" w:hAnsi="Arial Narrow" w:cs="Tahoma"/>
          <w:color w:val="000000"/>
          <w:lang w:val="es-CO"/>
        </w:rPr>
        <w:t>el Diseño de un Inversor Trifásico</w:t>
      </w:r>
      <w:r w:rsidR="00DD197A" w:rsidRPr="007C168B">
        <w:rPr>
          <w:rFonts w:ascii="Arial Narrow" w:hAnsi="Arial Narrow" w:cs="Tahoma"/>
          <w:color w:val="000000"/>
          <w:lang w:val="es-CO"/>
        </w:rPr>
        <w:t>. Mi</w:t>
      </w:r>
      <w:r w:rsidR="0062321C" w:rsidRPr="007C168B">
        <w:rPr>
          <w:rFonts w:ascii="Arial Narrow" w:hAnsi="Arial Narrow" w:cs="Tahoma"/>
          <w:color w:val="000000"/>
          <w:lang w:val="es-CO"/>
        </w:rPr>
        <w:t xml:space="preserve"> Tesis doctoral </w:t>
      </w:r>
      <w:r w:rsidR="00DD197A" w:rsidRPr="007C168B">
        <w:rPr>
          <w:rFonts w:ascii="Arial Narrow" w:hAnsi="Arial Narrow" w:cs="Tahoma"/>
          <w:color w:val="000000"/>
          <w:lang w:val="es-CO"/>
        </w:rPr>
        <w:t xml:space="preserve">fue calificada </w:t>
      </w:r>
      <w:r w:rsidR="003E16B9">
        <w:rPr>
          <w:rFonts w:ascii="Arial Narrow" w:hAnsi="Arial Narrow" w:cs="Tahoma"/>
          <w:color w:val="000000"/>
          <w:lang w:val="es-CO"/>
        </w:rPr>
        <w:t>C</w:t>
      </w:r>
      <w:r w:rsidR="0062321C" w:rsidRPr="007C168B">
        <w:rPr>
          <w:rFonts w:ascii="Arial Narrow" w:hAnsi="Arial Narrow" w:cs="Tahoma"/>
          <w:color w:val="000000"/>
          <w:lang w:val="es-CO"/>
        </w:rPr>
        <w:t xml:space="preserve">um </w:t>
      </w:r>
      <w:r w:rsidR="003E16B9">
        <w:rPr>
          <w:rFonts w:ascii="Arial Narrow" w:hAnsi="Arial Narrow" w:cs="Tahoma"/>
          <w:color w:val="000000"/>
          <w:lang w:val="es-CO"/>
        </w:rPr>
        <w:t>L</w:t>
      </w:r>
      <w:r w:rsidR="0062321C" w:rsidRPr="007C168B">
        <w:rPr>
          <w:rFonts w:ascii="Arial Narrow" w:hAnsi="Arial Narrow" w:cs="Tahoma"/>
          <w:color w:val="000000"/>
          <w:lang w:val="es-CO"/>
        </w:rPr>
        <w:t>aude</w:t>
      </w:r>
      <w:r w:rsidR="00DD197A" w:rsidRPr="007C168B">
        <w:rPr>
          <w:rFonts w:ascii="Arial Narrow" w:hAnsi="Arial Narrow" w:cs="Tahoma"/>
          <w:color w:val="000000"/>
          <w:lang w:val="es-CO"/>
        </w:rPr>
        <w:t>.</w:t>
      </w:r>
    </w:p>
    <w:p w14:paraId="61D59F7A" w14:textId="77777777" w:rsidR="003E16B9" w:rsidRPr="007C168B" w:rsidRDefault="003E16B9" w:rsidP="007C168B">
      <w:pPr>
        <w:widowControl w:val="0"/>
        <w:spacing w:after="0"/>
        <w:ind w:left="708"/>
        <w:jc w:val="both"/>
        <w:rPr>
          <w:rFonts w:ascii="Arial Narrow" w:hAnsi="Arial Narrow" w:cs="Tahoma"/>
          <w:color w:val="000000"/>
          <w:lang w:val="es-CO"/>
        </w:rPr>
      </w:pPr>
    </w:p>
    <w:p w14:paraId="1AEB3817" w14:textId="4B082DEA" w:rsidR="0062321C" w:rsidRDefault="00DD197A" w:rsidP="007C168B">
      <w:pPr>
        <w:widowControl w:val="0"/>
        <w:spacing w:after="0"/>
        <w:ind w:left="708"/>
        <w:jc w:val="both"/>
        <w:rPr>
          <w:rFonts w:ascii="Arial Narrow" w:hAnsi="Arial Narrow" w:cs="Tahoma"/>
          <w:color w:val="000000"/>
          <w:lang w:val="es-CO"/>
        </w:rPr>
      </w:pPr>
      <w:r w:rsidRPr="007C168B">
        <w:rPr>
          <w:rFonts w:ascii="Arial Narrow" w:hAnsi="Arial Narrow" w:cs="Tahoma"/>
          <w:color w:val="000000"/>
          <w:lang w:val="es-CO"/>
        </w:rPr>
        <w:t xml:space="preserve">En cuanto a mi experiencia, he trabajado en docencia e </w:t>
      </w:r>
      <w:r w:rsidR="00755EED" w:rsidRPr="007C168B">
        <w:rPr>
          <w:rFonts w:ascii="Arial Narrow" w:hAnsi="Arial Narrow" w:cs="Tahoma"/>
          <w:color w:val="000000"/>
          <w:lang w:val="es-CO"/>
        </w:rPr>
        <w:t>investigación por</w:t>
      </w:r>
      <w:r w:rsidRPr="007C168B">
        <w:rPr>
          <w:rFonts w:ascii="Arial Narrow" w:hAnsi="Arial Narrow" w:cs="Tahoma"/>
          <w:color w:val="000000"/>
          <w:lang w:val="es-CO"/>
        </w:rPr>
        <w:t xml:space="preserve"> más de 1</w:t>
      </w:r>
      <w:r w:rsidR="00755EED">
        <w:rPr>
          <w:rFonts w:ascii="Arial Narrow" w:hAnsi="Arial Narrow" w:cs="Tahoma"/>
          <w:color w:val="000000"/>
          <w:lang w:val="es-CO"/>
        </w:rPr>
        <w:t>2</w:t>
      </w:r>
      <w:r w:rsidRPr="007C168B">
        <w:rPr>
          <w:rFonts w:ascii="Arial Narrow" w:hAnsi="Arial Narrow" w:cs="Tahoma"/>
          <w:color w:val="000000"/>
          <w:lang w:val="es-CO"/>
        </w:rPr>
        <w:t xml:space="preserve"> años, desarrollando mi experiencia a nivel pregrado y posgrado incluyendo niveles de especialización y maestría.  Entre mis </w:t>
      </w:r>
      <w:r w:rsidR="00755EED" w:rsidRPr="007C168B">
        <w:rPr>
          <w:rFonts w:ascii="Arial Narrow" w:hAnsi="Arial Narrow" w:cs="Tahoma"/>
          <w:color w:val="000000"/>
          <w:lang w:val="es-CO"/>
        </w:rPr>
        <w:t>resultados cuento</w:t>
      </w:r>
      <w:r w:rsidRPr="007C168B">
        <w:rPr>
          <w:rFonts w:ascii="Arial Narrow" w:hAnsi="Arial Narrow" w:cs="Tahoma"/>
          <w:color w:val="000000"/>
          <w:lang w:val="es-CO"/>
        </w:rPr>
        <w:t xml:space="preserve"> </w:t>
      </w:r>
      <w:r w:rsidR="00EA2955" w:rsidRPr="007C168B">
        <w:rPr>
          <w:rFonts w:ascii="Arial Narrow" w:hAnsi="Arial Narrow" w:cs="Tahoma"/>
          <w:color w:val="000000"/>
          <w:lang w:val="es-CO"/>
        </w:rPr>
        <w:t>con 15</w:t>
      </w:r>
      <w:r w:rsidR="0062321C" w:rsidRPr="007C168B">
        <w:rPr>
          <w:rFonts w:ascii="Arial Narrow" w:hAnsi="Arial Narrow" w:cs="Tahoma"/>
          <w:color w:val="000000"/>
          <w:lang w:val="es-CO"/>
        </w:rPr>
        <w:t xml:space="preserve"> artículos en revistas especializadas, </w:t>
      </w:r>
      <w:r w:rsidR="00755EED">
        <w:rPr>
          <w:rFonts w:ascii="Arial Narrow" w:hAnsi="Arial Narrow" w:cs="Tahoma"/>
          <w:color w:val="000000"/>
          <w:lang w:val="es-CO"/>
        </w:rPr>
        <w:t>4</w:t>
      </w:r>
      <w:r w:rsidR="0062321C" w:rsidRPr="007C168B">
        <w:rPr>
          <w:rFonts w:ascii="Arial Narrow" w:hAnsi="Arial Narrow" w:cs="Tahoma"/>
          <w:color w:val="000000"/>
          <w:lang w:val="es-CO"/>
        </w:rPr>
        <w:t xml:space="preserve"> capítulos de libros y </w:t>
      </w:r>
      <w:r w:rsidR="00755EED">
        <w:rPr>
          <w:rFonts w:ascii="Arial Narrow" w:hAnsi="Arial Narrow" w:cs="Tahoma"/>
          <w:color w:val="000000"/>
          <w:lang w:val="es-CO"/>
        </w:rPr>
        <w:t>12</w:t>
      </w:r>
      <w:r w:rsidRPr="007C168B">
        <w:rPr>
          <w:rFonts w:ascii="Arial Narrow" w:hAnsi="Arial Narrow" w:cs="Tahoma"/>
          <w:color w:val="000000"/>
          <w:lang w:val="es-CO"/>
        </w:rPr>
        <w:t xml:space="preserve"> publicaciones en conferencias, así mismo he</w:t>
      </w:r>
      <w:r w:rsidR="0062321C" w:rsidRPr="007C168B">
        <w:rPr>
          <w:rFonts w:ascii="Arial Narrow" w:hAnsi="Arial Narrow" w:cs="Tahoma"/>
          <w:color w:val="000000"/>
          <w:lang w:val="es-CO"/>
        </w:rPr>
        <w:t xml:space="preserve"> participado como evaluador para diferentes revistas indexadas a nivel nacional</w:t>
      </w:r>
      <w:r w:rsidRPr="007C168B">
        <w:rPr>
          <w:rFonts w:ascii="Arial Narrow" w:hAnsi="Arial Narrow" w:cs="Tahoma"/>
          <w:color w:val="000000"/>
          <w:lang w:val="es-CO"/>
        </w:rPr>
        <w:t xml:space="preserve"> e internacional</w:t>
      </w:r>
      <w:r w:rsidR="0062321C" w:rsidRPr="007C168B">
        <w:rPr>
          <w:rFonts w:ascii="Arial Narrow" w:hAnsi="Arial Narrow" w:cs="Tahoma"/>
          <w:color w:val="000000"/>
          <w:lang w:val="es-CO"/>
        </w:rPr>
        <w:t xml:space="preserve">. </w:t>
      </w:r>
    </w:p>
    <w:p w14:paraId="0FEAA343" w14:textId="77777777" w:rsidR="00755EED" w:rsidRPr="007C168B" w:rsidRDefault="00755EED" w:rsidP="007C168B">
      <w:pPr>
        <w:widowControl w:val="0"/>
        <w:spacing w:after="0"/>
        <w:ind w:left="708"/>
        <w:jc w:val="both"/>
        <w:rPr>
          <w:rFonts w:ascii="Arial Narrow" w:hAnsi="Arial Narrow" w:cs="Tahoma"/>
          <w:color w:val="000000"/>
          <w:lang w:val="es-CO"/>
        </w:rPr>
      </w:pPr>
    </w:p>
    <w:p w14:paraId="4CD38F37" w14:textId="226C6118" w:rsidR="00DD197A" w:rsidRPr="007C168B" w:rsidRDefault="00DD197A" w:rsidP="007C168B">
      <w:pPr>
        <w:widowControl w:val="0"/>
        <w:spacing w:after="0"/>
        <w:ind w:left="708"/>
        <w:jc w:val="both"/>
        <w:rPr>
          <w:rFonts w:ascii="Arial Narrow" w:hAnsi="Arial Narrow" w:cs="Tahoma"/>
          <w:color w:val="000000"/>
          <w:lang w:val="es-CO"/>
        </w:rPr>
      </w:pPr>
      <w:r w:rsidRPr="007C168B">
        <w:rPr>
          <w:rFonts w:ascii="Arial Narrow" w:hAnsi="Arial Narrow" w:cs="Tahoma"/>
          <w:color w:val="000000"/>
          <w:lang w:val="es-CO"/>
        </w:rPr>
        <w:t xml:space="preserve">Dada mi formación y orientación hacia la investigación resumida en el párrafo anterior </w:t>
      </w:r>
      <w:r w:rsidR="00755EED" w:rsidRPr="007C168B">
        <w:rPr>
          <w:rFonts w:ascii="Arial Narrow" w:hAnsi="Arial Narrow" w:cs="Tahoma"/>
          <w:color w:val="000000"/>
          <w:lang w:val="es-CO"/>
        </w:rPr>
        <w:t>y que</w:t>
      </w:r>
      <w:r w:rsidRPr="007C168B">
        <w:rPr>
          <w:rFonts w:ascii="Arial Narrow" w:hAnsi="Arial Narrow" w:cs="Tahoma"/>
          <w:color w:val="000000"/>
          <w:lang w:val="es-CO"/>
        </w:rPr>
        <w:t xml:space="preserve"> puede ser consultada con m</w:t>
      </w:r>
      <w:r w:rsidR="008302B5" w:rsidRPr="007C168B">
        <w:rPr>
          <w:rFonts w:ascii="Arial Narrow" w:hAnsi="Arial Narrow" w:cs="Tahoma"/>
          <w:color w:val="000000"/>
          <w:lang w:val="es-CO"/>
        </w:rPr>
        <w:t>ayor deta</w:t>
      </w:r>
      <w:r w:rsidR="00666C5F" w:rsidRPr="007C168B">
        <w:rPr>
          <w:rFonts w:ascii="Arial Narrow" w:hAnsi="Arial Narrow" w:cs="Tahoma"/>
          <w:color w:val="000000"/>
          <w:lang w:val="es-CO"/>
        </w:rPr>
        <w:t xml:space="preserve">lle en mi hoja de vida, </w:t>
      </w:r>
      <w:r w:rsidR="00755EED" w:rsidRPr="007C168B">
        <w:rPr>
          <w:rFonts w:ascii="Arial Narrow" w:hAnsi="Arial Narrow" w:cs="Tahoma"/>
          <w:color w:val="000000"/>
          <w:lang w:val="es-CO"/>
        </w:rPr>
        <w:t>present</w:t>
      </w:r>
      <w:r w:rsidR="00755EED">
        <w:rPr>
          <w:rFonts w:ascii="Arial Narrow" w:hAnsi="Arial Narrow" w:cs="Tahoma"/>
          <w:color w:val="000000"/>
          <w:lang w:val="es-CO"/>
        </w:rPr>
        <w:t>o</w:t>
      </w:r>
      <w:r w:rsidR="008302B5" w:rsidRPr="007C168B">
        <w:rPr>
          <w:rFonts w:ascii="Arial Narrow" w:hAnsi="Arial Narrow" w:cs="Tahoma"/>
          <w:color w:val="000000"/>
          <w:lang w:val="es-CO"/>
        </w:rPr>
        <w:t xml:space="preserve"> las siguientes áreas de desempeño y posibles aportes para el desarrollo de las tres actividades misionales de la Universidad:</w:t>
      </w:r>
    </w:p>
    <w:p w14:paraId="6B2A080B" w14:textId="77777777" w:rsidR="0062321C" w:rsidRDefault="0062321C" w:rsidP="007C168B">
      <w:pPr>
        <w:widowControl w:val="0"/>
        <w:autoSpaceDE w:val="0"/>
        <w:autoSpaceDN w:val="0"/>
        <w:adjustRightInd w:val="0"/>
        <w:spacing w:before="67" w:after="0"/>
        <w:ind w:right="-20"/>
        <w:rPr>
          <w:rFonts w:ascii="Arial Narrow" w:hAnsi="Arial Narrow" w:cs="Tahoma"/>
          <w:color w:val="000000"/>
          <w:lang w:val="es-CO"/>
        </w:rPr>
      </w:pPr>
    </w:p>
    <w:p w14:paraId="7946B821" w14:textId="77777777" w:rsidR="00755EED" w:rsidRDefault="00755EED" w:rsidP="007C168B">
      <w:pPr>
        <w:widowControl w:val="0"/>
        <w:autoSpaceDE w:val="0"/>
        <w:autoSpaceDN w:val="0"/>
        <w:adjustRightInd w:val="0"/>
        <w:spacing w:before="67" w:after="0"/>
        <w:ind w:right="-20"/>
        <w:rPr>
          <w:rFonts w:ascii="Arial Narrow" w:hAnsi="Arial Narrow" w:cs="Tahoma"/>
          <w:color w:val="000000"/>
          <w:lang w:val="es-CO"/>
        </w:rPr>
      </w:pPr>
    </w:p>
    <w:p w14:paraId="47BA7548" w14:textId="77777777" w:rsidR="00755EED" w:rsidRDefault="00755EED" w:rsidP="007C168B">
      <w:pPr>
        <w:widowControl w:val="0"/>
        <w:autoSpaceDE w:val="0"/>
        <w:autoSpaceDN w:val="0"/>
        <w:adjustRightInd w:val="0"/>
        <w:spacing w:before="67" w:after="0"/>
        <w:ind w:right="-20"/>
        <w:rPr>
          <w:rFonts w:ascii="Arial Narrow" w:hAnsi="Arial Narrow" w:cs="Tahoma"/>
          <w:color w:val="000000"/>
          <w:lang w:val="es-CO"/>
        </w:rPr>
      </w:pPr>
    </w:p>
    <w:p w14:paraId="387A6B0D" w14:textId="77777777" w:rsidR="00755EED" w:rsidRDefault="00755EED" w:rsidP="007C168B">
      <w:pPr>
        <w:widowControl w:val="0"/>
        <w:autoSpaceDE w:val="0"/>
        <w:autoSpaceDN w:val="0"/>
        <w:adjustRightInd w:val="0"/>
        <w:spacing w:before="67" w:after="0"/>
        <w:ind w:right="-20"/>
        <w:rPr>
          <w:rFonts w:ascii="Arial Narrow" w:hAnsi="Arial Narrow" w:cs="Tahoma"/>
          <w:color w:val="000000"/>
          <w:lang w:val="es-CO"/>
        </w:rPr>
      </w:pPr>
    </w:p>
    <w:p w14:paraId="31407577" w14:textId="77777777" w:rsidR="00755EED" w:rsidRDefault="00755EED" w:rsidP="007C168B">
      <w:pPr>
        <w:widowControl w:val="0"/>
        <w:autoSpaceDE w:val="0"/>
        <w:autoSpaceDN w:val="0"/>
        <w:adjustRightInd w:val="0"/>
        <w:spacing w:before="67" w:after="0"/>
        <w:ind w:right="-20"/>
        <w:rPr>
          <w:rFonts w:ascii="Arial Narrow" w:hAnsi="Arial Narrow" w:cs="Tahoma"/>
          <w:color w:val="000000"/>
          <w:lang w:val="es-CO"/>
        </w:rPr>
      </w:pPr>
    </w:p>
    <w:p w14:paraId="10BBADBF" w14:textId="77777777" w:rsidR="00755EED" w:rsidRPr="007C168B" w:rsidRDefault="00755EED" w:rsidP="007C168B">
      <w:pPr>
        <w:widowControl w:val="0"/>
        <w:autoSpaceDE w:val="0"/>
        <w:autoSpaceDN w:val="0"/>
        <w:adjustRightInd w:val="0"/>
        <w:spacing w:before="67" w:after="0"/>
        <w:ind w:right="-20"/>
        <w:rPr>
          <w:rFonts w:ascii="Arial Narrow" w:hAnsi="Arial Narrow" w:cs="Tahoma"/>
          <w:color w:val="000000"/>
          <w:lang w:val="es-CO"/>
        </w:rPr>
      </w:pPr>
    </w:p>
    <w:p w14:paraId="7448EB61" w14:textId="77777777" w:rsidR="00D00D0F" w:rsidRPr="007C168B" w:rsidRDefault="00D00D0F" w:rsidP="007C168B">
      <w:pPr>
        <w:pStyle w:val="Prrafodelista"/>
        <w:widowControl w:val="0"/>
        <w:numPr>
          <w:ilvl w:val="0"/>
          <w:numId w:val="17"/>
        </w:numPr>
        <w:jc w:val="both"/>
        <w:outlineLvl w:val="1"/>
        <w:rPr>
          <w:rFonts w:ascii="Arial Narrow" w:hAnsi="Arial Narrow" w:cs="Tahoma"/>
          <w:color w:val="000000"/>
          <w:lang w:val="es-ES_tradnl"/>
        </w:rPr>
      </w:pPr>
      <w:r w:rsidRPr="007C168B">
        <w:rPr>
          <w:rFonts w:ascii="Arial Narrow" w:hAnsi="Arial Narrow" w:cs="Tahoma"/>
          <w:color w:val="000000"/>
          <w:lang w:val="es-ES_tradnl"/>
        </w:rPr>
        <w:t>Aportes a la Docencia</w:t>
      </w:r>
    </w:p>
    <w:p w14:paraId="2C7AD616" w14:textId="77777777" w:rsidR="008302B5" w:rsidRPr="007C168B" w:rsidRDefault="008302B5" w:rsidP="007C168B">
      <w:pPr>
        <w:pStyle w:val="Prrafodelista"/>
        <w:widowControl w:val="0"/>
        <w:ind w:left="1080"/>
        <w:jc w:val="both"/>
        <w:outlineLvl w:val="1"/>
        <w:rPr>
          <w:rFonts w:ascii="Arial Narrow" w:hAnsi="Arial Narrow" w:cs="Tahoma"/>
          <w:color w:val="000000"/>
          <w:lang w:val="es-ES_tradnl"/>
        </w:rPr>
      </w:pPr>
    </w:p>
    <w:p w14:paraId="7F73C88E" w14:textId="78B323AA" w:rsidR="008302B5" w:rsidRPr="007C168B" w:rsidRDefault="008302B5" w:rsidP="007C168B">
      <w:pPr>
        <w:pStyle w:val="Prrafodelista"/>
        <w:widowControl w:val="0"/>
        <w:ind w:left="1080"/>
        <w:jc w:val="both"/>
        <w:outlineLvl w:val="1"/>
        <w:rPr>
          <w:rFonts w:ascii="Arial Narrow" w:hAnsi="Arial Narrow" w:cs="Tahoma"/>
          <w:color w:val="000000"/>
          <w:lang w:val="es-ES_tradnl"/>
        </w:rPr>
      </w:pPr>
      <w:r w:rsidRPr="007C168B">
        <w:rPr>
          <w:rFonts w:ascii="Arial Narrow" w:hAnsi="Arial Narrow" w:cs="Tahoma"/>
          <w:color w:val="000000"/>
          <w:lang w:val="es-ES_tradnl"/>
        </w:rPr>
        <w:t>A nivel docencia, he tenido la oportunidad de trabajar enfocado en las áreas de</w:t>
      </w:r>
      <w:r w:rsidR="00BE63C3">
        <w:rPr>
          <w:rFonts w:ascii="Arial Narrow" w:hAnsi="Arial Narrow" w:cs="Tahoma"/>
          <w:color w:val="000000"/>
          <w:lang w:val="es-ES_tradnl"/>
        </w:rPr>
        <w:t xml:space="preserve"> los circuitos eléctricos, </w:t>
      </w:r>
      <w:r w:rsidR="00666C5F" w:rsidRPr="007C168B">
        <w:rPr>
          <w:rFonts w:ascii="Arial Narrow" w:hAnsi="Arial Narrow" w:cs="Tahoma"/>
          <w:color w:val="000000"/>
          <w:lang w:val="es-ES_tradnl"/>
        </w:rPr>
        <w:t>electrónica</w:t>
      </w:r>
      <w:r w:rsidRPr="007C168B">
        <w:rPr>
          <w:rFonts w:ascii="Arial Narrow" w:hAnsi="Arial Narrow" w:cs="Tahoma"/>
          <w:color w:val="000000"/>
          <w:lang w:val="es-ES_tradnl"/>
        </w:rPr>
        <w:t xml:space="preserve"> </w:t>
      </w:r>
      <w:r w:rsidR="00BE63C3">
        <w:rPr>
          <w:rFonts w:ascii="Arial Narrow" w:hAnsi="Arial Narrow" w:cs="Tahoma"/>
          <w:color w:val="000000"/>
          <w:lang w:val="es-ES_tradnl"/>
        </w:rPr>
        <w:t xml:space="preserve">de potencia, máquinas eléctricas, </w:t>
      </w:r>
      <w:r w:rsidRPr="007C168B">
        <w:rPr>
          <w:rFonts w:ascii="Arial Narrow" w:hAnsi="Arial Narrow" w:cs="Tahoma"/>
          <w:color w:val="000000"/>
          <w:lang w:val="es-ES_tradnl"/>
        </w:rPr>
        <w:t xml:space="preserve">control y automatización. Esta versatilidad podría alimentar el </w:t>
      </w:r>
      <w:r w:rsidR="005A7D68" w:rsidRPr="007C168B">
        <w:rPr>
          <w:rFonts w:ascii="Arial Narrow" w:hAnsi="Arial Narrow" w:cs="Tahoma"/>
          <w:color w:val="000000"/>
          <w:lang w:val="es-ES_tradnl"/>
        </w:rPr>
        <w:t>currículo</w:t>
      </w:r>
      <w:r w:rsidRPr="007C168B">
        <w:rPr>
          <w:rFonts w:ascii="Arial Narrow" w:hAnsi="Arial Narrow" w:cs="Tahoma"/>
          <w:color w:val="000000"/>
          <w:lang w:val="es-ES_tradnl"/>
        </w:rPr>
        <w:t xml:space="preserve"> del programa de ingeniería electrónica </w:t>
      </w:r>
      <w:r w:rsidR="00085ABF">
        <w:rPr>
          <w:rFonts w:ascii="Arial Narrow" w:hAnsi="Arial Narrow" w:cs="Tahoma"/>
          <w:color w:val="000000"/>
          <w:lang w:val="es-ES_tradnl"/>
        </w:rPr>
        <w:t xml:space="preserve">o afines </w:t>
      </w:r>
      <w:r w:rsidRPr="007C168B">
        <w:rPr>
          <w:rFonts w:ascii="Arial Narrow" w:hAnsi="Arial Narrow" w:cs="Tahoma"/>
          <w:color w:val="000000"/>
          <w:lang w:val="es-ES_tradnl"/>
        </w:rPr>
        <w:t xml:space="preserve">y brindar nuevos horizontes a la interdisciplinariedad entendiendo que la electrónica </w:t>
      </w:r>
      <w:r w:rsidR="00085ABF">
        <w:rPr>
          <w:rFonts w:ascii="Arial Narrow" w:hAnsi="Arial Narrow" w:cs="Tahoma"/>
          <w:color w:val="000000"/>
          <w:lang w:val="es-ES_tradnl"/>
        </w:rPr>
        <w:t>potencia</w:t>
      </w:r>
      <w:r w:rsidRPr="007C168B">
        <w:rPr>
          <w:rFonts w:ascii="Arial Narrow" w:hAnsi="Arial Narrow" w:cs="Tahoma"/>
          <w:color w:val="000000"/>
          <w:lang w:val="es-ES_tradnl"/>
        </w:rPr>
        <w:t xml:space="preserve"> es un área común a diferentes programas de la universidad. Esto permitirá de igual manera que se ofrezcan trabajos de grado en el </w:t>
      </w:r>
      <w:r w:rsidR="00085ABF">
        <w:rPr>
          <w:rFonts w:ascii="Arial Narrow" w:hAnsi="Arial Narrow" w:cs="Tahoma"/>
          <w:color w:val="000000"/>
          <w:lang w:val="es-ES_tradnl"/>
        </w:rPr>
        <w:t xml:space="preserve">diseño, implementación y control de convertidores </w:t>
      </w:r>
      <w:r w:rsidRPr="007C168B">
        <w:rPr>
          <w:rFonts w:ascii="Arial Narrow" w:hAnsi="Arial Narrow" w:cs="Tahoma"/>
          <w:color w:val="000000"/>
          <w:lang w:val="es-ES_tradnl"/>
        </w:rPr>
        <w:t>para brindar soluciones en las áreas de la</w:t>
      </w:r>
      <w:r w:rsidR="00085ABF">
        <w:rPr>
          <w:rFonts w:ascii="Arial Narrow" w:hAnsi="Arial Narrow" w:cs="Tahoma"/>
          <w:color w:val="000000"/>
          <w:lang w:val="es-ES_tradnl"/>
        </w:rPr>
        <w:t xml:space="preserve">s energías renovables, la eficiencia energética, calidad de </w:t>
      </w:r>
      <w:r w:rsidR="005A7D68">
        <w:rPr>
          <w:rFonts w:ascii="Arial Narrow" w:hAnsi="Arial Narrow" w:cs="Tahoma"/>
          <w:color w:val="000000"/>
          <w:lang w:val="es-ES_tradnl"/>
        </w:rPr>
        <w:t xml:space="preserve">energía, </w:t>
      </w:r>
      <w:r w:rsidR="005A7D68" w:rsidRPr="007C168B">
        <w:rPr>
          <w:rFonts w:ascii="Arial Narrow" w:hAnsi="Arial Narrow" w:cs="Tahoma"/>
          <w:color w:val="000000"/>
          <w:lang w:val="es-ES_tradnl"/>
        </w:rPr>
        <w:t>y</w:t>
      </w:r>
      <w:r w:rsidRPr="007C168B">
        <w:rPr>
          <w:rFonts w:ascii="Arial Narrow" w:hAnsi="Arial Narrow" w:cs="Tahoma"/>
          <w:color w:val="000000"/>
          <w:lang w:val="es-ES_tradnl"/>
        </w:rPr>
        <w:t xml:space="preserve"> control industrial.</w:t>
      </w:r>
    </w:p>
    <w:p w14:paraId="17E1E321" w14:textId="77777777" w:rsidR="008302B5" w:rsidRPr="007C168B" w:rsidRDefault="008302B5" w:rsidP="007C168B">
      <w:pPr>
        <w:pStyle w:val="Prrafodelista"/>
        <w:widowControl w:val="0"/>
        <w:jc w:val="both"/>
        <w:outlineLvl w:val="1"/>
        <w:rPr>
          <w:rFonts w:ascii="Arial Narrow" w:hAnsi="Arial Narrow" w:cs="Tahoma"/>
          <w:color w:val="000000"/>
          <w:lang w:val="es-ES_tradnl"/>
        </w:rPr>
      </w:pPr>
    </w:p>
    <w:p w14:paraId="4FD3200F" w14:textId="77777777" w:rsidR="00D00D0F" w:rsidRPr="007C168B" w:rsidRDefault="00D00D0F" w:rsidP="007C168B">
      <w:pPr>
        <w:pStyle w:val="Prrafodelista"/>
        <w:widowControl w:val="0"/>
        <w:jc w:val="both"/>
        <w:outlineLvl w:val="1"/>
        <w:rPr>
          <w:rFonts w:ascii="Arial Narrow" w:hAnsi="Arial Narrow" w:cs="Tahoma"/>
          <w:color w:val="000000"/>
          <w:lang w:val="es-ES_tradnl"/>
        </w:rPr>
      </w:pPr>
    </w:p>
    <w:p w14:paraId="7181CCB1" w14:textId="77777777" w:rsidR="00D00D0F" w:rsidRDefault="00D00D0F" w:rsidP="005A7D68">
      <w:pPr>
        <w:pStyle w:val="Prrafodelista"/>
        <w:widowControl w:val="0"/>
        <w:numPr>
          <w:ilvl w:val="0"/>
          <w:numId w:val="17"/>
        </w:numPr>
        <w:jc w:val="both"/>
        <w:outlineLvl w:val="1"/>
        <w:rPr>
          <w:rFonts w:ascii="Arial Narrow" w:hAnsi="Arial Narrow" w:cs="Tahoma"/>
          <w:color w:val="000000"/>
          <w:lang w:val="es-ES_tradnl"/>
        </w:rPr>
      </w:pPr>
      <w:r w:rsidRPr="007C168B">
        <w:rPr>
          <w:rFonts w:ascii="Arial Narrow" w:hAnsi="Arial Narrow" w:cs="Tahoma"/>
          <w:color w:val="000000"/>
          <w:lang w:val="es-ES_tradnl"/>
        </w:rPr>
        <w:t>Aportes a la Investigación</w:t>
      </w:r>
    </w:p>
    <w:p w14:paraId="2D6F4945" w14:textId="77777777" w:rsidR="005A7D68" w:rsidRDefault="005A7D68" w:rsidP="005A7D68">
      <w:pPr>
        <w:pStyle w:val="Prrafodelista"/>
        <w:widowControl w:val="0"/>
        <w:ind w:left="1080"/>
        <w:jc w:val="both"/>
        <w:outlineLvl w:val="1"/>
        <w:rPr>
          <w:rFonts w:ascii="Arial Narrow" w:hAnsi="Arial Narrow" w:cs="Tahoma"/>
          <w:color w:val="000000"/>
          <w:lang w:val="es-ES_tradnl"/>
        </w:rPr>
      </w:pPr>
    </w:p>
    <w:p w14:paraId="1B969C10" w14:textId="5B186876" w:rsidR="00D00D0F" w:rsidRPr="007C168B" w:rsidRDefault="008302B5" w:rsidP="005A7D68">
      <w:pPr>
        <w:pStyle w:val="Prrafodelista"/>
        <w:widowControl w:val="0"/>
        <w:ind w:left="1080"/>
        <w:jc w:val="both"/>
        <w:outlineLvl w:val="1"/>
        <w:rPr>
          <w:rFonts w:ascii="Arial Narrow" w:hAnsi="Arial Narrow" w:cs="Tahoma"/>
          <w:color w:val="000000"/>
          <w:lang w:val="es-ES_tradnl"/>
        </w:rPr>
      </w:pPr>
      <w:r w:rsidRPr="007C168B">
        <w:rPr>
          <w:rFonts w:ascii="Arial Narrow" w:hAnsi="Arial Narrow" w:cs="Tahoma"/>
          <w:color w:val="000000"/>
          <w:lang w:val="es-ES_tradnl"/>
        </w:rPr>
        <w:t xml:space="preserve">Tal como se ha venido resaltando en este ensayo y la información consignada en mi hoja de vida, </w:t>
      </w:r>
      <w:r w:rsidR="00967F79" w:rsidRPr="007C168B">
        <w:rPr>
          <w:rFonts w:ascii="Arial Narrow" w:hAnsi="Arial Narrow" w:cs="Tahoma"/>
          <w:color w:val="000000"/>
          <w:lang w:val="es-ES_tradnl"/>
        </w:rPr>
        <w:t>m</w:t>
      </w:r>
      <w:r w:rsidR="00D00D0F" w:rsidRPr="007C168B">
        <w:rPr>
          <w:rFonts w:ascii="Arial Narrow" w:hAnsi="Arial Narrow" w:cs="Tahoma"/>
          <w:color w:val="000000"/>
          <w:lang w:val="es-ES_tradnl"/>
        </w:rPr>
        <w:t>i experiencia en investigación incluye trabajos en d</w:t>
      </w:r>
      <w:r w:rsidR="00CC6265" w:rsidRPr="007C168B">
        <w:rPr>
          <w:rFonts w:ascii="Arial Narrow" w:hAnsi="Arial Narrow" w:cs="Tahoma"/>
          <w:color w:val="000000"/>
          <w:lang w:val="es-ES_tradnl"/>
        </w:rPr>
        <w:t xml:space="preserve">iversas áreas de la electrónica </w:t>
      </w:r>
      <w:r w:rsidR="00062FB4" w:rsidRPr="007C168B">
        <w:rPr>
          <w:rFonts w:ascii="Arial Narrow" w:hAnsi="Arial Narrow" w:cs="Tahoma"/>
          <w:color w:val="000000"/>
          <w:lang w:val="es-ES_tradnl"/>
        </w:rPr>
        <w:t>donde</w:t>
      </w:r>
      <w:r w:rsidR="00D00D0F" w:rsidRPr="007C168B">
        <w:rPr>
          <w:rFonts w:ascii="Arial Narrow" w:hAnsi="Arial Narrow" w:cs="Tahoma"/>
          <w:color w:val="000000"/>
          <w:lang w:val="es-ES_tradnl"/>
        </w:rPr>
        <w:t xml:space="preserve"> he trabajado en </w:t>
      </w:r>
      <w:r w:rsidR="00B83881">
        <w:rPr>
          <w:rFonts w:ascii="Arial Narrow" w:hAnsi="Arial Narrow" w:cs="Tahoma"/>
          <w:color w:val="000000"/>
          <w:lang w:val="es-ES_tradnl"/>
        </w:rPr>
        <w:t>circuitos eléctricos, máquinas eléctricas, electrónica de potencia, fuentes de energía renovable, control analógico, control digital, control robusto, redes inteligentes, mantenimiento industrial, automatización industrial, señales y sistemas</w:t>
      </w:r>
      <w:r w:rsidR="00062FB4" w:rsidRPr="007C168B">
        <w:rPr>
          <w:rFonts w:ascii="Arial Narrow" w:hAnsi="Arial Narrow" w:cs="Tahoma"/>
          <w:color w:val="000000"/>
          <w:lang w:val="es-ES_tradnl"/>
        </w:rPr>
        <w:t xml:space="preserve">, en este sentido mi compromiso con la universidad es la de generar propuestas en alguna de estas área involucrando el uso de </w:t>
      </w:r>
      <w:r w:rsidR="00B83881">
        <w:rPr>
          <w:rFonts w:ascii="Arial Narrow" w:hAnsi="Arial Narrow" w:cs="Tahoma"/>
          <w:color w:val="000000"/>
          <w:lang w:val="es-ES_tradnl"/>
        </w:rPr>
        <w:t xml:space="preserve">técnicas de control avanzado en convertidores conmutados </w:t>
      </w:r>
      <w:r w:rsidR="00062FB4" w:rsidRPr="007C168B">
        <w:rPr>
          <w:rFonts w:ascii="Arial Narrow" w:hAnsi="Arial Narrow" w:cs="Tahoma"/>
          <w:color w:val="000000"/>
          <w:lang w:val="es-ES_tradnl"/>
        </w:rPr>
        <w:t>que puedan ser presentadas en convocatorias internas</w:t>
      </w:r>
      <w:r w:rsidR="00CC6265" w:rsidRPr="007C168B">
        <w:rPr>
          <w:rFonts w:ascii="Arial Narrow" w:hAnsi="Arial Narrow" w:cs="Tahoma"/>
          <w:color w:val="000000"/>
          <w:lang w:val="es-ES_tradnl"/>
        </w:rPr>
        <w:t xml:space="preserve"> de la Universidad Nacional</w:t>
      </w:r>
      <w:r w:rsidR="00062FB4" w:rsidRPr="007C168B">
        <w:rPr>
          <w:rFonts w:ascii="Arial Narrow" w:hAnsi="Arial Narrow" w:cs="Tahoma"/>
          <w:color w:val="000000"/>
          <w:lang w:val="es-ES_tradnl"/>
        </w:rPr>
        <w:t xml:space="preserve">, a nivel Colciencias y a nivel externo. </w:t>
      </w:r>
    </w:p>
    <w:p w14:paraId="524C1F13" w14:textId="77777777" w:rsidR="005A7D68" w:rsidRDefault="005A7D68" w:rsidP="005A7D68">
      <w:pPr>
        <w:pStyle w:val="Prrafodelista"/>
        <w:widowControl w:val="0"/>
        <w:ind w:left="1080"/>
        <w:jc w:val="both"/>
        <w:outlineLvl w:val="1"/>
        <w:rPr>
          <w:rFonts w:ascii="Arial Narrow" w:hAnsi="Arial Narrow" w:cs="Tahoma"/>
          <w:color w:val="000000"/>
          <w:lang w:val="es-ES_tradnl"/>
        </w:rPr>
      </w:pPr>
    </w:p>
    <w:p w14:paraId="7BEDCBBB" w14:textId="4D3A57EE" w:rsidR="007034D0" w:rsidRDefault="007034D0" w:rsidP="005A7D68">
      <w:pPr>
        <w:pStyle w:val="Prrafodelista"/>
        <w:widowControl w:val="0"/>
        <w:ind w:left="1080"/>
        <w:jc w:val="both"/>
        <w:outlineLvl w:val="1"/>
        <w:rPr>
          <w:rFonts w:ascii="Arial Narrow" w:hAnsi="Arial Narrow" w:cs="Tahoma"/>
          <w:color w:val="000000"/>
          <w:lang w:val="es-ES_tradnl"/>
        </w:rPr>
      </w:pPr>
      <w:r w:rsidRPr="007C168B">
        <w:rPr>
          <w:rFonts w:ascii="Arial Narrow" w:hAnsi="Arial Narrow" w:cs="Tahoma"/>
          <w:color w:val="000000"/>
          <w:lang w:val="es-ES_tradnl"/>
        </w:rPr>
        <w:t xml:space="preserve">A nivel de publicaciones, me comprometo a continuar con el desarrollo de artículos en revistas indexadas en ISI y SCOPUS, así como a participar con mis trabajos en eventos científicos especializados siempre que se me den las condiciones para el desarrollo de la investigación </w:t>
      </w:r>
      <w:r w:rsidR="002E79CE" w:rsidRPr="007C168B">
        <w:rPr>
          <w:rFonts w:ascii="Arial Narrow" w:hAnsi="Arial Narrow" w:cs="Tahoma"/>
          <w:color w:val="000000"/>
          <w:lang w:val="es-ES_tradnl"/>
        </w:rPr>
        <w:t>y movilidad por parte de la universidad.</w:t>
      </w:r>
    </w:p>
    <w:p w14:paraId="64EE280D" w14:textId="77777777" w:rsidR="005A7D68" w:rsidRPr="007C168B" w:rsidRDefault="005A7D68" w:rsidP="005A7D68">
      <w:pPr>
        <w:pStyle w:val="Prrafodelista"/>
        <w:widowControl w:val="0"/>
        <w:ind w:left="1080"/>
        <w:jc w:val="both"/>
        <w:outlineLvl w:val="1"/>
        <w:rPr>
          <w:rFonts w:ascii="Arial Narrow" w:hAnsi="Arial Narrow" w:cs="Tahoma"/>
          <w:color w:val="000000"/>
          <w:lang w:val="es-ES_tradnl"/>
        </w:rPr>
      </w:pPr>
    </w:p>
    <w:p w14:paraId="6CADAE6E" w14:textId="23521F8B" w:rsidR="00D00D0F" w:rsidRPr="007C168B" w:rsidRDefault="00D00D0F" w:rsidP="005A7D68">
      <w:pPr>
        <w:pStyle w:val="Prrafodelista"/>
        <w:widowControl w:val="0"/>
        <w:numPr>
          <w:ilvl w:val="0"/>
          <w:numId w:val="17"/>
        </w:numPr>
        <w:jc w:val="both"/>
        <w:outlineLvl w:val="1"/>
        <w:rPr>
          <w:rFonts w:ascii="Arial Narrow" w:hAnsi="Arial Narrow" w:cs="Tahoma"/>
          <w:color w:val="000000"/>
          <w:lang w:val="es-ES_tradnl"/>
        </w:rPr>
      </w:pPr>
      <w:r w:rsidRPr="007C168B">
        <w:rPr>
          <w:rFonts w:ascii="Arial Narrow" w:hAnsi="Arial Narrow" w:cs="Tahoma"/>
          <w:color w:val="000000"/>
          <w:lang w:val="es-ES_tradnl"/>
        </w:rPr>
        <w:t xml:space="preserve">Aportes a la </w:t>
      </w:r>
      <w:r w:rsidR="00B83881">
        <w:rPr>
          <w:rFonts w:ascii="Arial Narrow" w:hAnsi="Arial Narrow" w:cs="Tahoma"/>
          <w:color w:val="000000"/>
          <w:lang w:val="es-ES_tradnl"/>
        </w:rPr>
        <w:t>E</w:t>
      </w:r>
      <w:r w:rsidRPr="007C168B">
        <w:rPr>
          <w:rFonts w:ascii="Arial Narrow" w:hAnsi="Arial Narrow" w:cs="Tahoma"/>
          <w:color w:val="000000"/>
          <w:lang w:val="es-ES_tradnl"/>
        </w:rPr>
        <w:t>xtensión</w:t>
      </w:r>
    </w:p>
    <w:p w14:paraId="611F5BD5" w14:textId="77777777" w:rsidR="005A7D68" w:rsidRDefault="005A7D68" w:rsidP="007C168B">
      <w:pPr>
        <w:pStyle w:val="Prrafodelista"/>
        <w:widowControl w:val="0"/>
        <w:jc w:val="both"/>
        <w:outlineLvl w:val="1"/>
        <w:rPr>
          <w:rFonts w:ascii="Arial Narrow" w:hAnsi="Arial Narrow" w:cs="Tahoma"/>
          <w:color w:val="000000"/>
          <w:lang w:val="es-ES_tradnl"/>
        </w:rPr>
      </w:pPr>
    </w:p>
    <w:p w14:paraId="5E09A892" w14:textId="55420750" w:rsidR="00CC6265" w:rsidRDefault="007034D0" w:rsidP="005A7D68">
      <w:pPr>
        <w:pStyle w:val="Prrafodelista"/>
        <w:widowControl w:val="0"/>
        <w:ind w:left="1080"/>
        <w:jc w:val="both"/>
        <w:outlineLvl w:val="1"/>
        <w:rPr>
          <w:rFonts w:ascii="Arial Narrow" w:hAnsi="Arial Narrow" w:cs="Tahoma"/>
          <w:color w:val="000000"/>
          <w:lang w:val="es-ES_tradnl"/>
        </w:rPr>
      </w:pPr>
      <w:r w:rsidRPr="007C168B">
        <w:rPr>
          <w:rFonts w:ascii="Arial Narrow" w:hAnsi="Arial Narrow" w:cs="Tahoma"/>
          <w:color w:val="000000"/>
          <w:lang w:val="es-ES_tradnl"/>
        </w:rPr>
        <w:t xml:space="preserve">Entendiéndose la extensión como la integración de la investigación con el sector externo a la universidad, propongo generar estrategias de visualización del trabajo desarrollado para buscar generar alianzas con agentes externos que brinden soporte y colaboración al trabajo desarrollado a nivel de investigación, por esto motivaré la movilidad de estudiantes desde y hacia la universidad y el desarrollo de prácticas académicas en entornos industriales donde pueda aplicarse los desarrollos obtenidos. Así mismo participaré de convocatorias externas </w:t>
      </w:r>
      <w:r w:rsidR="002E79CE" w:rsidRPr="007C168B">
        <w:rPr>
          <w:rFonts w:ascii="Arial Narrow" w:hAnsi="Arial Narrow" w:cs="Tahoma"/>
          <w:color w:val="000000"/>
          <w:lang w:val="es-ES_tradnl"/>
        </w:rPr>
        <w:t xml:space="preserve">para la </w:t>
      </w:r>
      <w:r w:rsidR="00CC6265" w:rsidRPr="007C168B">
        <w:rPr>
          <w:rFonts w:ascii="Arial Narrow" w:hAnsi="Arial Narrow" w:cs="Tahoma"/>
          <w:color w:val="000000"/>
          <w:lang w:val="es-ES_tradnl"/>
        </w:rPr>
        <w:t>consecución</w:t>
      </w:r>
      <w:r w:rsidR="002E79CE" w:rsidRPr="007C168B">
        <w:rPr>
          <w:rFonts w:ascii="Arial Narrow" w:hAnsi="Arial Narrow" w:cs="Tahoma"/>
          <w:color w:val="000000"/>
          <w:lang w:val="es-ES_tradnl"/>
        </w:rPr>
        <w:t xml:space="preserve"> de recursos que permitan apalancar los desarrollos obtenidos en la universidad.</w:t>
      </w:r>
    </w:p>
    <w:p w14:paraId="61D4C720" w14:textId="77777777" w:rsidR="005A7D68" w:rsidRPr="007C168B" w:rsidRDefault="005A7D68" w:rsidP="005A7D68">
      <w:pPr>
        <w:pStyle w:val="Prrafodelista"/>
        <w:widowControl w:val="0"/>
        <w:ind w:left="1080"/>
        <w:jc w:val="both"/>
        <w:outlineLvl w:val="1"/>
        <w:rPr>
          <w:rFonts w:ascii="Arial Narrow" w:hAnsi="Arial Narrow" w:cs="Tahoma"/>
          <w:color w:val="000000"/>
          <w:lang w:val="es-ES_tradnl"/>
        </w:rPr>
      </w:pPr>
    </w:p>
    <w:p w14:paraId="3394D78F" w14:textId="284AE52A" w:rsidR="007034D0" w:rsidRPr="007C168B" w:rsidRDefault="002E79CE" w:rsidP="005A7D68">
      <w:pPr>
        <w:pStyle w:val="Prrafodelista"/>
        <w:widowControl w:val="0"/>
        <w:ind w:left="1080"/>
        <w:jc w:val="both"/>
        <w:outlineLvl w:val="1"/>
        <w:rPr>
          <w:rFonts w:ascii="Arial Narrow" w:hAnsi="Arial Narrow" w:cs="Tahoma"/>
          <w:color w:val="000000"/>
          <w:lang w:val="es-ES_tradnl"/>
        </w:rPr>
      </w:pPr>
      <w:r w:rsidRPr="007C168B">
        <w:rPr>
          <w:rFonts w:ascii="Arial Narrow" w:hAnsi="Arial Narrow" w:cs="Tahoma"/>
          <w:color w:val="000000"/>
          <w:lang w:val="es-ES_tradnl"/>
        </w:rPr>
        <w:t xml:space="preserve"> A nivel de programas académicos, propongo mi participación en el fortalecimiento de los diferentes programas de extensión de la </w:t>
      </w:r>
      <w:r w:rsidR="0095048E" w:rsidRPr="007C168B">
        <w:rPr>
          <w:rFonts w:ascii="Arial Narrow" w:hAnsi="Arial Narrow" w:cs="Tahoma"/>
          <w:color w:val="000000"/>
          <w:lang w:val="es-ES_tradnl"/>
        </w:rPr>
        <w:t>Facultad,</w:t>
      </w:r>
      <w:r w:rsidRPr="007C168B">
        <w:rPr>
          <w:rFonts w:ascii="Arial Narrow" w:hAnsi="Arial Narrow" w:cs="Tahoma"/>
          <w:color w:val="000000"/>
          <w:lang w:val="es-ES_tradnl"/>
        </w:rPr>
        <w:t xml:space="preserve"> así como en el desarrollo de nuevas propuestas de acuerdo a las necesidades del entorno.</w:t>
      </w:r>
    </w:p>
    <w:p w14:paraId="701E5FB7" w14:textId="77777777" w:rsidR="00B77C32" w:rsidRPr="007C168B" w:rsidRDefault="00B77C32" w:rsidP="007C168B">
      <w:pPr>
        <w:pStyle w:val="Prrafodelista"/>
        <w:widowControl w:val="0"/>
        <w:spacing w:after="0"/>
        <w:jc w:val="both"/>
        <w:rPr>
          <w:rFonts w:ascii="Arial Narrow" w:hAnsi="Arial Narrow" w:cs="Tahoma"/>
          <w:b/>
          <w:color w:val="000000"/>
          <w:lang w:val="es-CO"/>
        </w:rPr>
      </w:pPr>
    </w:p>
    <w:p w14:paraId="584AD65B" w14:textId="77777777" w:rsidR="00B77C32" w:rsidRDefault="00B77C32" w:rsidP="007C168B">
      <w:pPr>
        <w:pStyle w:val="Prrafodelista"/>
        <w:widowControl w:val="0"/>
        <w:spacing w:after="0"/>
        <w:jc w:val="both"/>
        <w:rPr>
          <w:rFonts w:ascii="Arial Narrow" w:hAnsi="Arial Narrow" w:cs="Tahoma"/>
          <w:b/>
          <w:color w:val="000000"/>
          <w:lang w:val="es-CO"/>
        </w:rPr>
      </w:pPr>
    </w:p>
    <w:p w14:paraId="21ECE133" w14:textId="77777777" w:rsidR="00C431AE" w:rsidRPr="007C168B" w:rsidRDefault="00C431AE" w:rsidP="007C168B">
      <w:pPr>
        <w:pStyle w:val="Prrafodelista"/>
        <w:widowControl w:val="0"/>
        <w:spacing w:after="0"/>
        <w:jc w:val="both"/>
        <w:rPr>
          <w:rFonts w:ascii="Arial Narrow" w:hAnsi="Arial Narrow" w:cs="Tahoma"/>
          <w:b/>
          <w:color w:val="000000"/>
          <w:lang w:val="es-CO"/>
        </w:rPr>
      </w:pPr>
    </w:p>
    <w:p w14:paraId="4A0E4A08" w14:textId="77777777" w:rsidR="00B77C32" w:rsidRPr="007C168B" w:rsidRDefault="00B77C32" w:rsidP="007C168B">
      <w:pPr>
        <w:pStyle w:val="Prrafodelista"/>
        <w:widowControl w:val="0"/>
        <w:spacing w:after="0"/>
        <w:jc w:val="both"/>
        <w:rPr>
          <w:rFonts w:ascii="Arial Narrow" w:hAnsi="Arial Narrow" w:cs="Tahoma"/>
          <w:b/>
          <w:color w:val="000000"/>
          <w:lang w:val="es-CO"/>
        </w:rPr>
      </w:pPr>
    </w:p>
    <w:p w14:paraId="213B011B" w14:textId="77777777" w:rsidR="00E340A6" w:rsidRPr="007C168B" w:rsidRDefault="002E79CE" w:rsidP="007C168B">
      <w:pPr>
        <w:jc w:val="center"/>
        <w:rPr>
          <w:rFonts w:ascii="Arial Narrow" w:hAnsi="Arial Narrow" w:cs="Tahoma"/>
          <w:b/>
          <w:color w:val="000000"/>
          <w:lang w:val="es-ES_tradnl"/>
        </w:rPr>
      </w:pPr>
      <w:r w:rsidRPr="007C168B">
        <w:rPr>
          <w:rFonts w:ascii="Arial Narrow" w:hAnsi="Arial Narrow" w:cs="Tahoma"/>
          <w:b/>
          <w:color w:val="000000"/>
          <w:lang w:val="es-ES_tradnl"/>
        </w:rPr>
        <w:lastRenderedPageBreak/>
        <w:t>Re</w:t>
      </w:r>
      <w:r w:rsidR="00BB45DF" w:rsidRPr="007C168B">
        <w:rPr>
          <w:rFonts w:ascii="Arial Narrow" w:hAnsi="Arial Narrow" w:cs="Tahoma"/>
          <w:b/>
          <w:color w:val="000000"/>
          <w:lang w:val="es-ES_tradnl"/>
        </w:rPr>
        <w:t>ferencias</w:t>
      </w:r>
    </w:p>
    <w:p w14:paraId="12857F53" w14:textId="4953CA02" w:rsidR="009F2C3B" w:rsidRDefault="009F2C3B" w:rsidP="007C168B">
      <w:pPr>
        <w:jc w:val="both"/>
        <w:rPr>
          <w:rFonts w:ascii="Arial Narrow" w:hAnsi="Arial Narrow" w:cs="Times New Roman"/>
          <w:lang w:val="es-ES"/>
        </w:rPr>
      </w:pPr>
      <w:r>
        <w:rPr>
          <w:rFonts w:ascii="Arial Narrow" w:hAnsi="Arial Narrow" w:cs="Times New Roman"/>
          <w:lang w:val="es-ES"/>
        </w:rPr>
        <w:t xml:space="preserve">[1] </w:t>
      </w:r>
      <w:r w:rsidRPr="009F2C3B">
        <w:rPr>
          <w:rFonts w:ascii="Arial Narrow" w:hAnsi="Arial Narrow" w:cs="Times New Roman"/>
          <w:lang w:val="es-ES"/>
        </w:rPr>
        <w:t>Echeverría-King, L. F.; Pinto, J.; Mosquera-Montoya, M. A. L. (2021). Inversión en actividades de Ciencia, Tecnología e Innovación: el caso de Colombia y Ecuador. </w:t>
      </w:r>
      <w:proofErr w:type="spellStart"/>
      <w:r w:rsidRPr="009F2C3B">
        <w:rPr>
          <w:rFonts w:ascii="Arial Narrow" w:hAnsi="Arial Narrow" w:cs="Times New Roman"/>
          <w:lang w:val="es-ES"/>
        </w:rPr>
        <w:t>Revista</w:t>
      </w:r>
      <w:proofErr w:type="spellEnd"/>
      <w:r w:rsidRPr="009F2C3B">
        <w:rPr>
          <w:rFonts w:ascii="Arial Narrow" w:hAnsi="Arial Narrow" w:cs="Times New Roman"/>
          <w:lang w:val="es-ES"/>
        </w:rPr>
        <w:t xml:space="preserve"> CEA, v. 7, n. 14, e</w:t>
      </w:r>
      <w:r w:rsidR="00C431AE" w:rsidRPr="009F2C3B">
        <w:rPr>
          <w:rFonts w:ascii="Arial Narrow" w:hAnsi="Arial Narrow" w:cs="Times New Roman"/>
          <w:lang w:val="es-ES"/>
        </w:rPr>
        <w:t>1672.</w:t>
      </w:r>
      <w:r w:rsidRPr="009F2C3B">
        <w:rPr>
          <w:rFonts w:ascii="Arial Narrow" w:hAnsi="Arial Narrow" w:cs="Times New Roman"/>
          <w:lang w:val="es-ES"/>
        </w:rPr>
        <w:t> </w:t>
      </w:r>
      <w:hyperlink r:id="rId8" w:history="1">
        <w:r w:rsidRPr="009F2C3B">
          <w:rPr>
            <w:lang w:val="es-ES"/>
          </w:rPr>
          <w:t>https://doi.org/10.22430/24223182.1672</w:t>
        </w:r>
      </w:hyperlink>
    </w:p>
    <w:p w14:paraId="135B1644" w14:textId="7BEFBE0D" w:rsidR="00C431AE" w:rsidRDefault="00C431AE" w:rsidP="00C431AE">
      <w:pPr>
        <w:jc w:val="both"/>
        <w:rPr>
          <w:rFonts w:ascii="Arial Narrow" w:hAnsi="Arial Narrow" w:cs="Times New Roman"/>
          <w:lang w:val="es-ES"/>
        </w:rPr>
      </w:pPr>
      <w:r>
        <w:rPr>
          <w:rFonts w:ascii="Arial Narrow" w:hAnsi="Arial Narrow" w:cs="Times New Roman"/>
          <w:lang w:val="es-ES"/>
        </w:rPr>
        <w:t xml:space="preserve">[2] </w:t>
      </w:r>
      <w:r w:rsidRPr="00C431AE">
        <w:rPr>
          <w:rFonts w:ascii="Arial Narrow" w:hAnsi="Arial Narrow" w:cs="Times New Roman"/>
          <w:lang w:val="es-ES"/>
        </w:rPr>
        <w:t>¿Cómo está Colombia en transición energética? Oportunidades y desafíos</w:t>
      </w:r>
      <w:r>
        <w:rPr>
          <w:rFonts w:ascii="Arial Narrow" w:hAnsi="Arial Narrow" w:cs="Times New Roman"/>
          <w:lang w:val="es-ES"/>
        </w:rPr>
        <w:t xml:space="preserve">. </w:t>
      </w:r>
      <w:hyperlink r:id="rId9" w:history="1">
        <w:r w:rsidRPr="00B61BB7">
          <w:rPr>
            <w:rStyle w:val="Hipervnculo"/>
            <w:rFonts w:ascii="Arial Narrow" w:hAnsi="Arial Narrow" w:cs="Times New Roman"/>
            <w:lang w:val="es-ES"/>
          </w:rPr>
          <w:t>https://www.elespectador.com/especiales/como-esta-colombia-en-transicion-energetica-oportunidades-y-desafios/</w:t>
        </w:r>
      </w:hyperlink>
      <w:r>
        <w:rPr>
          <w:rFonts w:ascii="Arial Narrow" w:hAnsi="Arial Narrow" w:cs="Times New Roman"/>
          <w:lang w:val="es-ES"/>
        </w:rPr>
        <w:t>. El Espectador.</w:t>
      </w:r>
    </w:p>
    <w:p w14:paraId="53717191" w14:textId="77777777" w:rsidR="00C431AE" w:rsidRPr="00C431AE" w:rsidRDefault="00C431AE" w:rsidP="00C431AE">
      <w:pPr>
        <w:jc w:val="both"/>
        <w:rPr>
          <w:rFonts w:ascii="Arial Narrow" w:hAnsi="Arial Narrow" w:cs="Times New Roman"/>
          <w:lang w:val="es-ES"/>
        </w:rPr>
      </w:pPr>
    </w:p>
    <w:p w14:paraId="707E0515" w14:textId="77777777" w:rsidR="00C431AE" w:rsidRPr="009F2C3B" w:rsidRDefault="00C431AE" w:rsidP="007C168B">
      <w:pPr>
        <w:jc w:val="both"/>
        <w:rPr>
          <w:rFonts w:ascii="Arial Narrow" w:hAnsi="Arial Narrow" w:cs="Times New Roman"/>
          <w:lang w:val="es-ES"/>
        </w:rPr>
      </w:pPr>
    </w:p>
    <w:p w14:paraId="3636AF3C" w14:textId="77777777" w:rsidR="009F2C3B" w:rsidRDefault="009F2C3B" w:rsidP="007C168B">
      <w:pPr>
        <w:jc w:val="both"/>
        <w:rPr>
          <w:rFonts w:ascii="Arial Narrow" w:hAnsi="Arial Narrow" w:cs="Times New Roman"/>
          <w:lang w:val="es-ES"/>
        </w:rPr>
      </w:pPr>
    </w:p>
    <w:p w14:paraId="2FC210AA" w14:textId="77777777" w:rsidR="009F2C3B" w:rsidRPr="007C168B" w:rsidRDefault="009F2C3B" w:rsidP="007C168B">
      <w:pPr>
        <w:jc w:val="both"/>
        <w:rPr>
          <w:rFonts w:ascii="Arial Narrow" w:hAnsi="Arial Narrow" w:cs="Times New Roman"/>
          <w:lang w:val="es-ES"/>
        </w:rPr>
      </w:pPr>
    </w:p>
    <w:sectPr w:rsidR="009F2C3B" w:rsidRPr="007C168B" w:rsidSect="00156652">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EE7043" w14:textId="77777777" w:rsidR="005D3F4B" w:rsidRDefault="005D3F4B" w:rsidP="00645D0F">
      <w:pPr>
        <w:spacing w:after="0" w:line="240" w:lineRule="auto"/>
      </w:pPr>
      <w:r>
        <w:separator/>
      </w:r>
    </w:p>
  </w:endnote>
  <w:endnote w:type="continuationSeparator" w:id="0">
    <w:p w14:paraId="6C876CE0" w14:textId="77777777" w:rsidR="005D3F4B" w:rsidRDefault="005D3F4B" w:rsidP="00645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ormata LightCondensed">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6205424"/>
      <w:docPartObj>
        <w:docPartGallery w:val="Page Numbers (Bottom of Page)"/>
        <w:docPartUnique/>
      </w:docPartObj>
    </w:sdtPr>
    <w:sdtContent>
      <w:p w14:paraId="71CB72ED" w14:textId="77777777" w:rsidR="00645D0F" w:rsidRDefault="00645D0F">
        <w:pPr>
          <w:pStyle w:val="Piedepgina"/>
        </w:pPr>
        <w:r>
          <w:rPr>
            <w:rFonts w:asciiTheme="majorHAnsi" w:eastAsiaTheme="majorEastAsia" w:hAnsiTheme="majorHAnsi" w:cstheme="majorBidi"/>
            <w:noProof/>
            <w:sz w:val="28"/>
            <w:szCs w:val="28"/>
            <w:lang w:val="es-CO" w:eastAsia="es-CO"/>
          </w:rPr>
          <mc:AlternateContent>
            <mc:Choice Requires="wps">
              <w:drawing>
                <wp:anchor distT="0" distB="0" distL="114300" distR="114300" simplePos="0" relativeHeight="251659264" behindDoc="0" locked="0" layoutInCell="1" allowOverlap="1" wp14:anchorId="62BFF2CC" wp14:editId="78D2666E">
                  <wp:simplePos x="0" y="0"/>
                  <wp:positionH relativeFrom="margin">
                    <wp:align>center</wp:align>
                  </wp:positionH>
                  <wp:positionV relativeFrom="bottomMargin">
                    <wp:align>center</wp:align>
                  </wp:positionV>
                  <wp:extent cx="1282700" cy="343535"/>
                  <wp:effectExtent l="28575" t="19050" r="22225" b="8890"/>
                  <wp:wrapNone/>
                  <wp:docPr id="2" name="Cinta curvada hacia abaj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3AB08080" w14:textId="77777777" w:rsidR="00645D0F" w:rsidRDefault="00645D0F">
                              <w:pPr>
                                <w:jc w:val="center"/>
                                <w:rPr>
                                  <w:color w:val="4F81BD" w:themeColor="accent1"/>
                                </w:rPr>
                              </w:pPr>
                              <w:r>
                                <w:fldChar w:fldCharType="begin"/>
                              </w:r>
                              <w:r>
                                <w:instrText>PAGE    \* MERGEFORMAT</w:instrText>
                              </w:r>
                              <w:r>
                                <w:fldChar w:fldCharType="separate"/>
                              </w:r>
                              <w:r w:rsidR="00CC6265" w:rsidRPr="00CC6265">
                                <w:rPr>
                                  <w:noProof/>
                                  <w:color w:val="4F81BD" w:themeColor="accent1"/>
                                  <w:lang w:val="es-ES"/>
                                </w:rPr>
                                <w:t>6</w:t>
                              </w:r>
                              <w:r>
                                <w:rPr>
                                  <w:color w:val="4F81BD"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BFF2CC"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inta curvada hacia abajo 2" o:spid="_x0000_s1026" type="#_x0000_t107" style="position:absolute;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" filled="f" fillcolor="#17365d" strokecolor="#71a0dc">
                  <v:textbox>
                    <w:txbxContent>
                      <w:p w14:paraId="3AB08080" w14:textId="77777777" w:rsidR="00645D0F" w:rsidRDefault="00645D0F">
                        <w:pPr>
                          <w:jc w:val="center"/>
                          <w:rPr>
                            <w:color w:val="4F81BD" w:themeColor="accent1"/>
                          </w:rPr>
                        </w:pPr>
                        <w:r>
                          <w:fldChar w:fldCharType="begin"/>
                        </w:r>
                        <w:r>
                          <w:instrText>PAGE    \* MERGEFORMAT</w:instrText>
                        </w:r>
                        <w:r>
                          <w:fldChar w:fldCharType="separate"/>
                        </w:r>
                        <w:r w:rsidR="00CC6265" w:rsidRPr="00CC6265">
                          <w:rPr>
                            <w:noProof/>
                            <w:color w:val="4F81BD" w:themeColor="accent1"/>
                            <w:lang w:val="es-ES"/>
                          </w:rPr>
                          <w:t>6</w:t>
                        </w:r>
                        <w:r>
                          <w:rPr>
                            <w:color w:val="4F81BD"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8972A" w14:textId="77777777" w:rsidR="005D3F4B" w:rsidRDefault="005D3F4B" w:rsidP="00645D0F">
      <w:pPr>
        <w:spacing w:after="0" w:line="240" w:lineRule="auto"/>
      </w:pPr>
      <w:r>
        <w:separator/>
      </w:r>
    </w:p>
  </w:footnote>
  <w:footnote w:type="continuationSeparator" w:id="0">
    <w:p w14:paraId="018C6FBA" w14:textId="77777777" w:rsidR="005D3F4B" w:rsidRDefault="005D3F4B" w:rsidP="00645D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F5126"/>
    <w:multiLevelType w:val="hybridMultilevel"/>
    <w:tmpl w:val="AFECA7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354F9B"/>
    <w:multiLevelType w:val="multilevel"/>
    <w:tmpl w:val="11A2B7F8"/>
    <w:lvl w:ilvl="0">
      <w:start w:val="2"/>
      <w:numFmt w:val="none"/>
      <w:lvlText w:val=""/>
      <w:lvlJc w:val="left"/>
      <w:pPr>
        <w:tabs>
          <w:tab w:val="num" w:pos="432"/>
        </w:tabs>
        <w:ind w:left="432" w:hanging="432"/>
      </w:pPr>
    </w:lvl>
    <w:lvl w:ilvl="1">
      <w:start w:val="2"/>
      <w:numFmt w:val="decimal"/>
      <w:lvlRestart w:val="0"/>
      <w:suff w:val="space"/>
      <w:lvlText w:val="%1%2"/>
      <w:lvlJc w:val="left"/>
      <w:pPr>
        <w:ind w:left="576" w:hanging="576"/>
      </w:pPr>
    </w:lvl>
    <w:lvl w:ilvl="2">
      <w:start w:val="1"/>
      <w:numFmt w:val="decimal"/>
      <w:suff w:val="space"/>
      <w:lvlText w:val="%1%2.%3"/>
      <w:lvlJc w:val="left"/>
      <w:pPr>
        <w:ind w:left="720" w:hanging="720"/>
      </w:pPr>
    </w:lvl>
    <w:lvl w:ilvl="3">
      <w:start w:val="1"/>
      <w:numFmt w:val="decimal"/>
      <w:suff w:val="space"/>
      <w:lvlText w:val="%1%2.%3.%4"/>
      <w:lvlJc w:val="left"/>
      <w:pPr>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0AF34F98"/>
    <w:multiLevelType w:val="hybridMultilevel"/>
    <w:tmpl w:val="CB2CF3AE"/>
    <w:lvl w:ilvl="0" w:tplc="E46455C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16894788"/>
    <w:multiLevelType w:val="hybridMultilevel"/>
    <w:tmpl w:val="7EF4D0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A3B075B"/>
    <w:multiLevelType w:val="hybridMultilevel"/>
    <w:tmpl w:val="ABAA0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6943CE9"/>
    <w:multiLevelType w:val="hybridMultilevel"/>
    <w:tmpl w:val="73EC7D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0FF6CB0"/>
    <w:multiLevelType w:val="hybridMultilevel"/>
    <w:tmpl w:val="06CC0E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37F4C88"/>
    <w:multiLevelType w:val="hybridMultilevel"/>
    <w:tmpl w:val="11E4DA6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3419622B"/>
    <w:multiLevelType w:val="multilevel"/>
    <w:tmpl w:val="C1DA593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9" w15:restartNumberingAfterBreak="0">
    <w:nsid w:val="372553DC"/>
    <w:multiLevelType w:val="multilevel"/>
    <w:tmpl w:val="EE54BF04"/>
    <w:lvl w:ilvl="0">
      <w:start w:val="4"/>
      <w:numFmt w:val="decimal"/>
      <w:suff w:val="space"/>
      <w:lvlText w:val="%1"/>
      <w:lvlJc w:val="left"/>
      <w:pPr>
        <w:ind w:left="432" w:hanging="432"/>
      </w:pPr>
    </w:lvl>
    <w:lvl w:ilvl="1">
      <w:start w:val="1"/>
      <w:numFmt w:val="decimal"/>
      <w:lvlRestart w:val="0"/>
      <w:suff w:val="space"/>
      <w:lvlText w:val="%1.%2"/>
      <w:lvlJc w:val="left"/>
      <w:pPr>
        <w:ind w:left="718" w:hanging="576"/>
      </w:pPr>
      <w:rPr>
        <w:sz w:val="22"/>
        <w:szCs w:val="22"/>
      </w:rPr>
    </w:lvl>
    <w:lvl w:ilvl="2">
      <w:start w:val="1"/>
      <w:numFmt w:val="decimal"/>
      <w:lvlRestart w:val="0"/>
      <w:suff w:val="space"/>
      <w:lvlText w:val="%1.%2.%3"/>
      <w:lvlJc w:val="left"/>
      <w:pPr>
        <w:ind w:left="720" w:hanging="720"/>
      </w:pPr>
    </w:lvl>
    <w:lvl w:ilvl="3">
      <w:start w:val="1"/>
      <w:numFmt w:val="decimal"/>
      <w:lvlRestart w:val="0"/>
      <w:suff w:val="space"/>
      <w:lvlText w:val="%1.%2.%3.%4"/>
      <w:lvlJc w:val="left"/>
      <w:pPr>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15:restartNumberingAfterBreak="0">
    <w:nsid w:val="40B51786"/>
    <w:multiLevelType w:val="hybridMultilevel"/>
    <w:tmpl w:val="1BA4C1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95D1CF1"/>
    <w:multiLevelType w:val="multilevel"/>
    <w:tmpl w:val="F3F0E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662186B"/>
    <w:multiLevelType w:val="multilevel"/>
    <w:tmpl w:val="CBD65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8A85139"/>
    <w:multiLevelType w:val="multilevel"/>
    <w:tmpl w:val="49302288"/>
    <w:lvl w:ilvl="0">
      <w:start w:val="3"/>
      <w:numFmt w:val="decimal"/>
      <w:lvlText w:val="%1"/>
      <w:lvlJc w:val="left"/>
      <w:pPr>
        <w:tabs>
          <w:tab w:val="num" w:pos="432"/>
        </w:tabs>
        <w:ind w:left="432" w:hanging="432"/>
      </w:pPr>
    </w:lvl>
    <w:lvl w:ilvl="1">
      <w:start w:val="1"/>
      <w:numFmt w:val="decimal"/>
      <w:lvlRestart w:val="0"/>
      <w:suff w:val="space"/>
      <w:lvlText w:val="%1.%2"/>
      <w:lvlJc w:val="left"/>
      <w:pPr>
        <w:ind w:left="576" w:hanging="576"/>
      </w:pPr>
      <w:rPr>
        <w:b w:val="0"/>
        <w:sz w:val="22"/>
        <w:szCs w:val="22"/>
      </w:rPr>
    </w:lvl>
    <w:lvl w:ilvl="2">
      <w:start w:val="1"/>
      <w:numFmt w:val="decimal"/>
      <w:suff w:val="space"/>
      <w:lvlText w:val="%1.%2.%3"/>
      <w:lvlJc w:val="left"/>
      <w:pPr>
        <w:ind w:left="720" w:hanging="720"/>
      </w:pPr>
    </w:lvl>
    <w:lvl w:ilvl="3">
      <w:start w:val="1"/>
      <w:numFmt w:val="decimal"/>
      <w:suff w:val="space"/>
      <w:lvlText w:val="%1.%2.%3.%4"/>
      <w:lvlJc w:val="left"/>
      <w:pPr>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15:restartNumberingAfterBreak="0">
    <w:nsid w:val="75A50371"/>
    <w:multiLevelType w:val="hybridMultilevel"/>
    <w:tmpl w:val="F6163624"/>
    <w:lvl w:ilvl="0" w:tplc="9E26BF6A">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5" w15:restartNumberingAfterBreak="0">
    <w:nsid w:val="762B133E"/>
    <w:multiLevelType w:val="multilevel"/>
    <w:tmpl w:val="B74686B0"/>
    <w:lvl w:ilvl="0">
      <w:start w:val="1"/>
      <w:numFmt w:val="upperRoman"/>
      <w:pStyle w:val="Ttulo1"/>
      <w:suff w:val="space"/>
      <w:lvlText w:val="%1."/>
      <w:lvlJc w:val="left"/>
      <w:pPr>
        <w:ind w:left="0" w:firstLine="0"/>
      </w:pPr>
    </w:lvl>
    <w:lvl w:ilvl="1">
      <w:start w:val="1"/>
      <w:numFmt w:val="decimal"/>
      <w:pStyle w:val="Ttulo2"/>
      <w:suff w:val="space"/>
      <w:lvlText w:val="%2."/>
      <w:lvlJc w:val="left"/>
      <w:pPr>
        <w:ind w:left="720" w:firstLine="0"/>
      </w:pPr>
    </w:lvl>
    <w:lvl w:ilvl="2">
      <w:start w:val="1"/>
      <w:numFmt w:val="decimal"/>
      <w:pStyle w:val="Ttulo3"/>
      <w:suff w:val="space"/>
      <w:lvlText w:val="%3.%2"/>
      <w:lvlJc w:val="left"/>
      <w:pPr>
        <w:ind w:left="1440" w:firstLine="0"/>
      </w:pPr>
    </w:lvl>
    <w:lvl w:ilvl="3">
      <w:start w:val="1"/>
      <w:numFmt w:val="lowerLetter"/>
      <w:pStyle w:val="Ttulo4"/>
      <w:lvlText w:val="%4)"/>
      <w:lvlJc w:val="left"/>
      <w:pPr>
        <w:tabs>
          <w:tab w:val="num" w:pos="2520"/>
        </w:tabs>
        <w:ind w:left="2160"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16" w15:restartNumberingAfterBreak="0">
    <w:nsid w:val="7DEF0F36"/>
    <w:multiLevelType w:val="hybridMultilevel"/>
    <w:tmpl w:val="196497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81877054">
    <w:abstractNumId w:val="12"/>
  </w:num>
  <w:num w:numId="2" w16cid:durableId="438069459">
    <w:abstractNumId w:val="11"/>
  </w:num>
  <w:num w:numId="3" w16cid:durableId="2124422333">
    <w:abstractNumId w:val="8"/>
  </w:num>
  <w:num w:numId="4" w16cid:durableId="230314346">
    <w:abstractNumId w:val="16"/>
  </w:num>
  <w:num w:numId="5" w16cid:durableId="1288391948">
    <w:abstractNumId w:val="6"/>
  </w:num>
  <w:num w:numId="6" w16cid:durableId="16376861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655906">
    <w:abstractNumId w:val="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84536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25123463">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68114603">
    <w:abstractNumId w:val="7"/>
  </w:num>
  <w:num w:numId="11" w16cid:durableId="2052225396">
    <w:abstractNumId w:val="14"/>
  </w:num>
  <w:num w:numId="12" w16cid:durableId="2093967643">
    <w:abstractNumId w:val="5"/>
  </w:num>
  <w:num w:numId="13" w16cid:durableId="1522091976">
    <w:abstractNumId w:val="10"/>
  </w:num>
  <w:num w:numId="14" w16cid:durableId="27725302">
    <w:abstractNumId w:val="4"/>
  </w:num>
  <w:num w:numId="15" w16cid:durableId="162015155">
    <w:abstractNumId w:val="3"/>
  </w:num>
  <w:num w:numId="16" w16cid:durableId="900821778">
    <w:abstractNumId w:val="0"/>
  </w:num>
  <w:num w:numId="17" w16cid:durableId="659974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BD9"/>
    <w:rsid w:val="00003BF8"/>
    <w:rsid w:val="000048FC"/>
    <w:rsid w:val="000072BC"/>
    <w:rsid w:val="00013502"/>
    <w:rsid w:val="00015420"/>
    <w:rsid w:val="0002252F"/>
    <w:rsid w:val="00062FB4"/>
    <w:rsid w:val="00063013"/>
    <w:rsid w:val="00067B4E"/>
    <w:rsid w:val="00085ABF"/>
    <w:rsid w:val="000A7960"/>
    <w:rsid w:val="000B77AA"/>
    <w:rsid w:val="00103C4B"/>
    <w:rsid w:val="001048E9"/>
    <w:rsid w:val="00117BA6"/>
    <w:rsid w:val="0013514D"/>
    <w:rsid w:val="001412E3"/>
    <w:rsid w:val="0015457A"/>
    <w:rsid w:val="00156652"/>
    <w:rsid w:val="00161753"/>
    <w:rsid w:val="00167136"/>
    <w:rsid w:val="00172455"/>
    <w:rsid w:val="001837B0"/>
    <w:rsid w:val="001B30CD"/>
    <w:rsid w:val="0020376D"/>
    <w:rsid w:val="00205B7D"/>
    <w:rsid w:val="00220E94"/>
    <w:rsid w:val="00233974"/>
    <w:rsid w:val="0024232B"/>
    <w:rsid w:val="002507A0"/>
    <w:rsid w:val="0027640C"/>
    <w:rsid w:val="002773C6"/>
    <w:rsid w:val="002C40E4"/>
    <w:rsid w:val="002C54B1"/>
    <w:rsid w:val="002D18BD"/>
    <w:rsid w:val="002E79CE"/>
    <w:rsid w:val="002F0AE3"/>
    <w:rsid w:val="00300065"/>
    <w:rsid w:val="00302833"/>
    <w:rsid w:val="00324AD5"/>
    <w:rsid w:val="00333038"/>
    <w:rsid w:val="00356AC9"/>
    <w:rsid w:val="00367EFB"/>
    <w:rsid w:val="003753E4"/>
    <w:rsid w:val="00384E86"/>
    <w:rsid w:val="00387944"/>
    <w:rsid w:val="003B6227"/>
    <w:rsid w:val="003C1C2D"/>
    <w:rsid w:val="003D6F67"/>
    <w:rsid w:val="003E16B9"/>
    <w:rsid w:val="003E702A"/>
    <w:rsid w:val="003F6F79"/>
    <w:rsid w:val="004041C4"/>
    <w:rsid w:val="00405168"/>
    <w:rsid w:val="00463A20"/>
    <w:rsid w:val="004729BB"/>
    <w:rsid w:val="00493443"/>
    <w:rsid w:val="004A0B29"/>
    <w:rsid w:val="004B3157"/>
    <w:rsid w:val="004B52FB"/>
    <w:rsid w:val="004B5B74"/>
    <w:rsid w:val="004B6FF0"/>
    <w:rsid w:val="004C2504"/>
    <w:rsid w:val="004E3C04"/>
    <w:rsid w:val="004E7364"/>
    <w:rsid w:val="004F3020"/>
    <w:rsid w:val="00522BD0"/>
    <w:rsid w:val="0053024F"/>
    <w:rsid w:val="0053463F"/>
    <w:rsid w:val="00547B7A"/>
    <w:rsid w:val="00553DC0"/>
    <w:rsid w:val="005567E5"/>
    <w:rsid w:val="00566711"/>
    <w:rsid w:val="0057093C"/>
    <w:rsid w:val="00591E85"/>
    <w:rsid w:val="00595CBD"/>
    <w:rsid w:val="005A7D68"/>
    <w:rsid w:val="005C72D4"/>
    <w:rsid w:val="005D3F4B"/>
    <w:rsid w:val="005F5324"/>
    <w:rsid w:val="00604C90"/>
    <w:rsid w:val="00616367"/>
    <w:rsid w:val="0062321C"/>
    <w:rsid w:val="0062594E"/>
    <w:rsid w:val="00645D0F"/>
    <w:rsid w:val="00654326"/>
    <w:rsid w:val="00662BD9"/>
    <w:rsid w:val="00666C5F"/>
    <w:rsid w:val="0068626F"/>
    <w:rsid w:val="006B1BAC"/>
    <w:rsid w:val="006B47CF"/>
    <w:rsid w:val="006C0205"/>
    <w:rsid w:val="006C7CE8"/>
    <w:rsid w:val="007034D0"/>
    <w:rsid w:val="0070567E"/>
    <w:rsid w:val="00724837"/>
    <w:rsid w:val="00745411"/>
    <w:rsid w:val="00755EED"/>
    <w:rsid w:val="007A66D7"/>
    <w:rsid w:val="007B1737"/>
    <w:rsid w:val="007B7BBD"/>
    <w:rsid w:val="007C168B"/>
    <w:rsid w:val="007D4CD2"/>
    <w:rsid w:val="007E3511"/>
    <w:rsid w:val="007F0876"/>
    <w:rsid w:val="008137FD"/>
    <w:rsid w:val="008302B5"/>
    <w:rsid w:val="008331F8"/>
    <w:rsid w:val="00840004"/>
    <w:rsid w:val="008478BC"/>
    <w:rsid w:val="00853020"/>
    <w:rsid w:val="00854893"/>
    <w:rsid w:val="00861820"/>
    <w:rsid w:val="008774CA"/>
    <w:rsid w:val="0089601A"/>
    <w:rsid w:val="008A0A0C"/>
    <w:rsid w:val="008A70E7"/>
    <w:rsid w:val="008B38B2"/>
    <w:rsid w:val="008C1A39"/>
    <w:rsid w:val="008F25BA"/>
    <w:rsid w:val="009047A4"/>
    <w:rsid w:val="00904AF8"/>
    <w:rsid w:val="00931548"/>
    <w:rsid w:val="00947E06"/>
    <w:rsid w:val="0095048E"/>
    <w:rsid w:val="009671FE"/>
    <w:rsid w:val="00967F79"/>
    <w:rsid w:val="009A5EA1"/>
    <w:rsid w:val="009A62F8"/>
    <w:rsid w:val="009B4EF7"/>
    <w:rsid w:val="009B6E90"/>
    <w:rsid w:val="009C1895"/>
    <w:rsid w:val="009C2FAD"/>
    <w:rsid w:val="009F153A"/>
    <w:rsid w:val="009F2C3B"/>
    <w:rsid w:val="00A16025"/>
    <w:rsid w:val="00AA4BBA"/>
    <w:rsid w:val="00AE25FC"/>
    <w:rsid w:val="00AF4298"/>
    <w:rsid w:val="00AF7821"/>
    <w:rsid w:val="00B0235F"/>
    <w:rsid w:val="00B13214"/>
    <w:rsid w:val="00B16E9E"/>
    <w:rsid w:val="00B171FF"/>
    <w:rsid w:val="00B344DD"/>
    <w:rsid w:val="00B47062"/>
    <w:rsid w:val="00B64E9F"/>
    <w:rsid w:val="00B77C32"/>
    <w:rsid w:val="00B83849"/>
    <w:rsid w:val="00B83881"/>
    <w:rsid w:val="00BB45DF"/>
    <w:rsid w:val="00BC12F3"/>
    <w:rsid w:val="00BC30F5"/>
    <w:rsid w:val="00BC4EEB"/>
    <w:rsid w:val="00BC5DE7"/>
    <w:rsid w:val="00BC7BDC"/>
    <w:rsid w:val="00BD064E"/>
    <w:rsid w:val="00BE1724"/>
    <w:rsid w:val="00BE63C3"/>
    <w:rsid w:val="00BF040B"/>
    <w:rsid w:val="00BF4C1C"/>
    <w:rsid w:val="00C01F1C"/>
    <w:rsid w:val="00C24D2D"/>
    <w:rsid w:val="00C26D15"/>
    <w:rsid w:val="00C27407"/>
    <w:rsid w:val="00C431AE"/>
    <w:rsid w:val="00C4511F"/>
    <w:rsid w:val="00C45B43"/>
    <w:rsid w:val="00C46D56"/>
    <w:rsid w:val="00C8750F"/>
    <w:rsid w:val="00CA5666"/>
    <w:rsid w:val="00CB6281"/>
    <w:rsid w:val="00CC6265"/>
    <w:rsid w:val="00CF565A"/>
    <w:rsid w:val="00CF7833"/>
    <w:rsid w:val="00D00D0F"/>
    <w:rsid w:val="00D07FD6"/>
    <w:rsid w:val="00D141BA"/>
    <w:rsid w:val="00D27969"/>
    <w:rsid w:val="00D302B0"/>
    <w:rsid w:val="00D3723E"/>
    <w:rsid w:val="00D57E52"/>
    <w:rsid w:val="00D6098C"/>
    <w:rsid w:val="00D64512"/>
    <w:rsid w:val="00D74B2B"/>
    <w:rsid w:val="00D778C6"/>
    <w:rsid w:val="00D84B03"/>
    <w:rsid w:val="00DA229F"/>
    <w:rsid w:val="00DA2D76"/>
    <w:rsid w:val="00DA5ABF"/>
    <w:rsid w:val="00DB7072"/>
    <w:rsid w:val="00DC348C"/>
    <w:rsid w:val="00DD197A"/>
    <w:rsid w:val="00DE2667"/>
    <w:rsid w:val="00DE364D"/>
    <w:rsid w:val="00DF06AB"/>
    <w:rsid w:val="00DF0AA9"/>
    <w:rsid w:val="00E0748A"/>
    <w:rsid w:val="00E17C42"/>
    <w:rsid w:val="00E30740"/>
    <w:rsid w:val="00E340A6"/>
    <w:rsid w:val="00E37697"/>
    <w:rsid w:val="00E45F9F"/>
    <w:rsid w:val="00E52B10"/>
    <w:rsid w:val="00E531AD"/>
    <w:rsid w:val="00E765C3"/>
    <w:rsid w:val="00EA24A2"/>
    <w:rsid w:val="00EA2955"/>
    <w:rsid w:val="00EB692A"/>
    <w:rsid w:val="00EC21B1"/>
    <w:rsid w:val="00ED060F"/>
    <w:rsid w:val="00EF1980"/>
    <w:rsid w:val="00F109C1"/>
    <w:rsid w:val="00F34225"/>
    <w:rsid w:val="00F36396"/>
    <w:rsid w:val="00F7317D"/>
    <w:rsid w:val="00F82C60"/>
    <w:rsid w:val="00FA7F70"/>
    <w:rsid w:val="00FE1F38"/>
    <w:rsid w:val="00FE3144"/>
    <w:rsid w:val="00FE651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D81ACC"/>
  <w15:docId w15:val="{4E5E042F-4192-4D46-80C4-AFE5C721E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tulo1">
    <w:name w:val="heading 1"/>
    <w:basedOn w:val="Normal"/>
    <w:next w:val="Normal"/>
    <w:link w:val="Ttulo1Car"/>
    <w:qFormat/>
    <w:rsid w:val="004A0B29"/>
    <w:pPr>
      <w:keepNext/>
      <w:widowControl w:val="0"/>
      <w:numPr>
        <w:numId w:val="6"/>
      </w:numPr>
      <w:tabs>
        <w:tab w:val="left" w:pos="0"/>
      </w:tabs>
      <w:suppressAutoHyphens/>
      <w:spacing w:after="0" w:line="240" w:lineRule="auto"/>
      <w:jc w:val="center"/>
      <w:outlineLvl w:val="0"/>
    </w:pPr>
    <w:rPr>
      <w:rFonts w:ascii="Arial" w:eastAsia="Times New Roman" w:hAnsi="Arial" w:cs="Times New Roman"/>
      <w:b/>
      <w:color w:val="000000"/>
      <w:sz w:val="40"/>
      <w:szCs w:val="20"/>
      <w:lang w:val="es-ES" w:eastAsia="es-ES"/>
    </w:rPr>
  </w:style>
  <w:style w:type="paragraph" w:styleId="Ttulo2">
    <w:name w:val="heading 2"/>
    <w:basedOn w:val="Normal"/>
    <w:next w:val="Normal"/>
    <w:link w:val="Ttulo2Car"/>
    <w:unhideWhenUsed/>
    <w:qFormat/>
    <w:rsid w:val="004A0B29"/>
    <w:pPr>
      <w:keepNext/>
      <w:widowControl w:val="0"/>
      <w:numPr>
        <w:ilvl w:val="1"/>
        <w:numId w:val="6"/>
      </w:numPr>
      <w:spacing w:after="0" w:line="240" w:lineRule="auto"/>
      <w:jc w:val="right"/>
      <w:outlineLvl w:val="1"/>
    </w:pPr>
    <w:rPr>
      <w:rFonts w:ascii="Arial" w:eastAsia="Times New Roman" w:hAnsi="Arial" w:cs="Times New Roman"/>
      <w:b/>
      <w:color w:val="000000"/>
      <w:sz w:val="18"/>
      <w:szCs w:val="20"/>
      <w:lang w:val="es-ES" w:eastAsia="es-ES"/>
    </w:rPr>
  </w:style>
  <w:style w:type="paragraph" w:styleId="Ttulo3">
    <w:name w:val="heading 3"/>
    <w:basedOn w:val="Normal"/>
    <w:next w:val="Normal"/>
    <w:link w:val="Ttulo3Car"/>
    <w:unhideWhenUsed/>
    <w:qFormat/>
    <w:rsid w:val="004A0B29"/>
    <w:pPr>
      <w:keepNext/>
      <w:widowControl w:val="0"/>
      <w:numPr>
        <w:ilvl w:val="2"/>
        <w:numId w:val="6"/>
      </w:numPr>
      <w:spacing w:after="0" w:line="240" w:lineRule="auto"/>
      <w:jc w:val="center"/>
      <w:outlineLvl w:val="2"/>
    </w:pPr>
    <w:rPr>
      <w:rFonts w:ascii="Arial" w:eastAsia="Times New Roman" w:hAnsi="Arial" w:cs="Times New Roman"/>
      <w:b/>
      <w:color w:val="000000"/>
      <w:sz w:val="18"/>
      <w:szCs w:val="20"/>
      <w:lang w:val="es-CO" w:eastAsia="es-ES"/>
    </w:rPr>
  </w:style>
  <w:style w:type="paragraph" w:styleId="Ttulo4">
    <w:name w:val="heading 4"/>
    <w:basedOn w:val="Normal"/>
    <w:next w:val="Normal"/>
    <w:link w:val="Ttulo4Car"/>
    <w:semiHidden/>
    <w:unhideWhenUsed/>
    <w:qFormat/>
    <w:rsid w:val="004A0B29"/>
    <w:pPr>
      <w:keepNext/>
      <w:numPr>
        <w:ilvl w:val="3"/>
        <w:numId w:val="6"/>
      </w:numPr>
      <w:tabs>
        <w:tab w:val="left" w:pos="0"/>
        <w:tab w:val="left" w:pos="180"/>
      </w:tabs>
      <w:spacing w:after="0" w:line="240" w:lineRule="auto"/>
      <w:jc w:val="both"/>
      <w:outlineLvl w:val="3"/>
    </w:pPr>
    <w:rPr>
      <w:rFonts w:ascii="Formata LightCondensed" w:eastAsia="Times New Roman" w:hAnsi="Formata LightCondensed" w:cs="Times New Roman"/>
      <w:b/>
      <w:szCs w:val="20"/>
      <w:lang w:val="es-MX" w:eastAsia="es-ES"/>
    </w:rPr>
  </w:style>
  <w:style w:type="paragraph" w:styleId="Ttulo5">
    <w:name w:val="heading 5"/>
    <w:basedOn w:val="Normal"/>
    <w:next w:val="Normal"/>
    <w:link w:val="Ttulo5Car"/>
    <w:semiHidden/>
    <w:unhideWhenUsed/>
    <w:qFormat/>
    <w:rsid w:val="004A0B29"/>
    <w:pPr>
      <w:keepNext/>
      <w:widowControl w:val="0"/>
      <w:numPr>
        <w:ilvl w:val="4"/>
        <w:numId w:val="6"/>
      </w:numPr>
      <w:spacing w:after="0" w:line="240" w:lineRule="auto"/>
      <w:jc w:val="both"/>
      <w:outlineLvl w:val="4"/>
    </w:pPr>
    <w:rPr>
      <w:rFonts w:ascii="Arial" w:eastAsia="Times New Roman" w:hAnsi="Arial" w:cs="Times New Roman"/>
      <w:b/>
      <w:color w:val="000000"/>
      <w:szCs w:val="20"/>
      <w:lang w:val="es-CO" w:eastAsia="es-ES"/>
    </w:rPr>
  </w:style>
  <w:style w:type="paragraph" w:styleId="Ttulo6">
    <w:name w:val="heading 6"/>
    <w:basedOn w:val="Normal"/>
    <w:next w:val="Normal"/>
    <w:link w:val="Ttulo6Car"/>
    <w:semiHidden/>
    <w:unhideWhenUsed/>
    <w:qFormat/>
    <w:rsid w:val="004A0B29"/>
    <w:pPr>
      <w:numPr>
        <w:ilvl w:val="5"/>
        <w:numId w:val="6"/>
      </w:numPr>
      <w:spacing w:before="240" w:after="60" w:line="240" w:lineRule="auto"/>
      <w:outlineLvl w:val="5"/>
    </w:pPr>
    <w:rPr>
      <w:rFonts w:ascii="Times New Roman" w:eastAsia="Times New Roman" w:hAnsi="Times New Roman" w:cs="Times New Roman"/>
      <w:b/>
      <w:bCs/>
      <w:lang w:val="es-ES" w:eastAsia="es-ES"/>
    </w:rPr>
  </w:style>
  <w:style w:type="paragraph" w:styleId="Ttulo7">
    <w:name w:val="heading 7"/>
    <w:basedOn w:val="Normal"/>
    <w:next w:val="Normal"/>
    <w:link w:val="Ttulo7Car"/>
    <w:semiHidden/>
    <w:unhideWhenUsed/>
    <w:qFormat/>
    <w:rsid w:val="004A0B29"/>
    <w:pPr>
      <w:numPr>
        <w:ilvl w:val="6"/>
        <w:numId w:val="6"/>
      </w:num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semiHidden/>
    <w:unhideWhenUsed/>
    <w:qFormat/>
    <w:rsid w:val="004A0B29"/>
    <w:pPr>
      <w:numPr>
        <w:ilvl w:val="7"/>
        <w:numId w:val="6"/>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semiHidden/>
    <w:unhideWhenUsed/>
    <w:qFormat/>
    <w:rsid w:val="004A0B29"/>
    <w:pPr>
      <w:numPr>
        <w:ilvl w:val="8"/>
        <w:numId w:val="6"/>
      </w:num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2F0AE3"/>
  </w:style>
  <w:style w:type="paragraph" w:styleId="NormalWeb">
    <w:name w:val="Normal (Web)"/>
    <w:basedOn w:val="Normal"/>
    <w:uiPriority w:val="99"/>
    <w:semiHidden/>
    <w:unhideWhenUsed/>
    <w:rsid w:val="002F0AE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2F0AE3"/>
    <w:rPr>
      <w:color w:val="0000FF"/>
      <w:u w:val="single"/>
    </w:rPr>
  </w:style>
  <w:style w:type="paragraph" w:styleId="Textodeglobo">
    <w:name w:val="Balloon Text"/>
    <w:basedOn w:val="Normal"/>
    <w:link w:val="TextodegloboCar"/>
    <w:uiPriority w:val="99"/>
    <w:semiHidden/>
    <w:unhideWhenUsed/>
    <w:rsid w:val="004F302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F3020"/>
    <w:rPr>
      <w:rFonts w:ascii="Tahoma" w:hAnsi="Tahoma" w:cs="Tahoma"/>
      <w:sz w:val="16"/>
      <w:szCs w:val="16"/>
      <w:lang w:val="en-GB"/>
    </w:rPr>
  </w:style>
  <w:style w:type="paragraph" w:styleId="Ttulo">
    <w:name w:val="Title"/>
    <w:basedOn w:val="Normal"/>
    <w:link w:val="TtuloCar"/>
    <w:qFormat/>
    <w:rsid w:val="000B77AA"/>
    <w:pPr>
      <w:spacing w:before="240" w:after="60" w:line="240" w:lineRule="auto"/>
      <w:jc w:val="center"/>
      <w:outlineLvl w:val="0"/>
    </w:pPr>
    <w:rPr>
      <w:rFonts w:ascii="Arial" w:eastAsia="Times New Roman" w:hAnsi="Arial" w:cs="Arial"/>
      <w:b/>
      <w:bCs/>
      <w:kern w:val="28"/>
      <w:sz w:val="32"/>
      <w:szCs w:val="32"/>
      <w:lang w:val="es-CO" w:eastAsia="es-ES"/>
    </w:rPr>
  </w:style>
  <w:style w:type="character" w:customStyle="1" w:styleId="TtuloCar">
    <w:name w:val="Título Car"/>
    <w:basedOn w:val="Fuentedeprrafopredeter"/>
    <w:link w:val="Ttulo"/>
    <w:rsid w:val="000B77AA"/>
    <w:rPr>
      <w:rFonts w:ascii="Arial" w:eastAsia="Times New Roman" w:hAnsi="Arial" w:cs="Arial"/>
      <w:b/>
      <w:bCs/>
      <w:kern w:val="28"/>
      <w:sz w:val="32"/>
      <w:szCs w:val="32"/>
      <w:lang w:val="es-CO" w:eastAsia="es-ES"/>
    </w:rPr>
  </w:style>
  <w:style w:type="paragraph" w:styleId="Prrafodelista">
    <w:name w:val="List Paragraph"/>
    <w:basedOn w:val="Normal"/>
    <w:uiPriority w:val="34"/>
    <w:qFormat/>
    <w:rsid w:val="00161753"/>
    <w:pPr>
      <w:ind w:left="720"/>
      <w:contextualSpacing/>
    </w:pPr>
  </w:style>
  <w:style w:type="character" w:styleId="Textoennegrita">
    <w:name w:val="Strong"/>
    <w:basedOn w:val="Fuentedeprrafopredeter"/>
    <w:uiPriority w:val="22"/>
    <w:qFormat/>
    <w:rsid w:val="00AF4298"/>
    <w:rPr>
      <w:b/>
      <w:bCs/>
    </w:rPr>
  </w:style>
  <w:style w:type="character" w:customStyle="1" w:styleId="Ttulo1Car">
    <w:name w:val="Título 1 Car"/>
    <w:basedOn w:val="Fuentedeprrafopredeter"/>
    <w:link w:val="Ttulo1"/>
    <w:rsid w:val="004A0B29"/>
    <w:rPr>
      <w:rFonts w:ascii="Arial" w:eastAsia="Times New Roman" w:hAnsi="Arial" w:cs="Times New Roman"/>
      <w:b/>
      <w:color w:val="000000"/>
      <w:sz w:val="40"/>
      <w:szCs w:val="20"/>
      <w:lang w:eastAsia="es-ES"/>
    </w:rPr>
  </w:style>
  <w:style w:type="character" w:customStyle="1" w:styleId="Ttulo2Car">
    <w:name w:val="Título 2 Car"/>
    <w:basedOn w:val="Fuentedeprrafopredeter"/>
    <w:link w:val="Ttulo2"/>
    <w:rsid w:val="004A0B29"/>
    <w:rPr>
      <w:rFonts w:ascii="Arial" w:eastAsia="Times New Roman" w:hAnsi="Arial" w:cs="Times New Roman"/>
      <w:b/>
      <w:color w:val="000000"/>
      <w:sz w:val="18"/>
      <w:szCs w:val="20"/>
      <w:lang w:eastAsia="es-ES"/>
    </w:rPr>
  </w:style>
  <w:style w:type="character" w:customStyle="1" w:styleId="Ttulo3Car">
    <w:name w:val="Título 3 Car"/>
    <w:basedOn w:val="Fuentedeprrafopredeter"/>
    <w:link w:val="Ttulo3"/>
    <w:rsid w:val="004A0B29"/>
    <w:rPr>
      <w:rFonts w:ascii="Arial" w:eastAsia="Times New Roman" w:hAnsi="Arial" w:cs="Times New Roman"/>
      <w:b/>
      <w:color w:val="000000"/>
      <w:sz w:val="18"/>
      <w:szCs w:val="20"/>
      <w:lang w:val="es-CO" w:eastAsia="es-ES"/>
    </w:rPr>
  </w:style>
  <w:style w:type="character" w:customStyle="1" w:styleId="Ttulo4Car">
    <w:name w:val="Título 4 Car"/>
    <w:basedOn w:val="Fuentedeprrafopredeter"/>
    <w:link w:val="Ttulo4"/>
    <w:semiHidden/>
    <w:rsid w:val="004A0B29"/>
    <w:rPr>
      <w:rFonts w:ascii="Formata LightCondensed" w:eastAsia="Times New Roman" w:hAnsi="Formata LightCondensed" w:cs="Times New Roman"/>
      <w:b/>
      <w:szCs w:val="20"/>
      <w:lang w:val="es-MX" w:eastAsia="es-ES"/>
    </w:rPr>
  </w:style>
  <w:style w:type="character" w:customStyle="1" w:styleId="Ttulo5Car">
    <w:name w:val="Título 5 Car"/>
    <w:basedOn w:val="Fuentedeprrafopredeter"/>
    <w:link w:val="Ttulo5"/>
    <w:semiHidden/>
    <w:rsid w:val="004A0B29"/>
    <w:rPr>
      <w:rFonts w:ascii="Arial" w:eastAsia="Times New Roman" w:hAnsi="Arial" w:cs="Times New Roman"/>
      <w:b/>
      <w:color w:val="000000"/>
      <w:szCs w:val="20"/>
      <w:lang w:val="es-CO" w:eastAsia="es-ES"/>
    </w:rPr>
  </w:style>
  <w:style w:type="character" w:customStyle="1" w:styleId="Ttulo6Car">
    <w:name w:val="Título 6 Car"/>
    <w:basedOn w:val="Fuentedeprrafopredeter"/>
    <w:link w:val="Ttulo6"/>
    <w:semiHidden/>
    <w:rsid w:val="004A0B29"/>
    <w:rPr>
      <w:rFonts w:ascii="Times New Roman" w:eastAsia="Times New Roman" w:hAnsi="Times New Roman" w:cs="Times New Roman"/>
      <w:b/>
      <w:bCs/>
      <w:lang w:eastAsia="es-ES"/>
    </w:rPr>
  </w:style>
  <w:style w:type="character" w:customStyle="1" w:styleId="Ttulo7Car">
    <w:name w:val="Título 7 Car"/>
    <w:basedOn w:val="Fuentedeprrafopredeter"/>
    <w:link w:val="Ttulo7"/>
    <w:semiHidden/>
    <w:rsid w:val="004A0B29"/>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semiHidden/>
    <w:rsid w:val="004A0B29"/>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semiHidden/>
    <w:rsid w:val="004A0B29"/>
    <w:rPr>
      <w:rFonts w:ascii="Arial" w:eastAsia="Times New Roman" w:hAnsi="Arial" w:cs="Arial"/>
      <w:lang w:eastAsia="es-ES"/>
    </w:rPr>
  </w:style>
  <w:style w:type="table" w:styleId="Tablaconcuadrcula">
    <w:name w:val="Table Grid"/>
    <w:basedOn w:val="Tablanormal"/>
    <w:uiPriority w:val="59"/>
    <w:rsid w:val="00324A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45D0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45D0F"/>
    <w:rPr>
      <w:lang w:val="en-GB"/>
    </w:rPr>
  </w:style>
  <w:style w:type="paragraph" w:styleId="Piedepgina">
    <w:name w:val="footer"/>
    <w:basedOn w:val="Normal"/>
    <w:link w:val="PiedepginaCar"/>
    <w:uiPriority w:val="99"/>
    <w:unhideWhenUsed/>
    <w:rsid w:val="00645D0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5D0F"/>
    <w:rPr>
      <w:lang w:val="en-GB"/>
    </w:rPr>
  </w:style>
  <w:style w:type="character" w:styleId="Mencinsinresolver">
    <w:name w:val="Unresolved Mention"/>
    <w:basedOn w:val="Fuentedeprrafopredeter"/>
    <w:uiPriority w:val="99"/>
    <w:semiHidden/>
    <w:unhideWhenUsed/>
    <w:rsid w:val="009F2C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913328">
      <w:bodyDiv w:val="1"/>
      <w:marLeft w:val="0"/>
      <w:marRight w:val="0"/>
      <w:marTop w:val="0"/>
      <w:marBottom w:val="0"/>
      <w:divBdr>
        <w:top w:val="none" w:sz="0" w:space="0" w:color="auto"/>
        <w:left w:val="none" w:sz="0" w:space="0" w:color="auto"/>
        <w:bottom w:val="none" w:sz="0" w:space="0" w:color="auto"/>
        <w:right w:val="none" w:sz="0" w:space="0" w:color="auto"/>
      </w:divBdr>
    </w:div>
    <w:div w:id="623079350">
      <w:bodyDiv w:val="1"/>
      <w:marLeft w:val="0"/>
      <w:marRight w:val="0"/>
      <w:marTop w:val="0"/>
      <w:marBottom w:val="0"/>
      <w:divBdr>
        <w:top w:val="none" w:sz="0" w:space="0" w:color="auto"/>
        <w:left w:val="none" w:sz="0" w:space="0" w:color="auto"/>
        <w:bottom w:val="none" w:sz="0" w:space="0" w:color="auto"/>
        <w:right w:val="none" w:sz="0" w:space="0" w:color="auto"/>
      </w:divBdr>
    </w:div>
    <w:div w:id="746658134">
      <w:bodyDiv w:val="1"/>
      <w:marLeft w:val="0"/>
      <w:marRight w:val="0"/>
      <w:marTop w:val="0"/>
      <w:marBottom w:val="0"/>
      <w:divBdr>
        <w:top w:val="none" w:sz="0" w:space="0" w:color="auto"/>
        <w:left w:val="none" w:sz="0" w:space="0" w:color="auto"/>
        <w:bottom w:val="none" w:sz="0" w:space="0" w:color="auto"/>
        <w:right w:val="none" w:sz="0" w:space="0" w:color="auto"/>
      </w:divBdr>
    </w:div>
    <w:div w:id="794060719">
      <w:bodyDiv w:val="1"/>
      <w:marLeft w:val="0"/>
      <w:marRight w:val="0"/>
      <w:marTop w:val="0"/>
      <w:marBottom w:val="0"/>
      <w:divBdr>
        <w:top w:val="none" w:sz="0" w:space="0" w:color="auto"/>
        <w:left w:val="none" w:sz="0" w:space="0" w:color="auto"/>
        <w:bottom w:val="none" w:sz="0" w:space="0" w:color="auto"/>
        <w:right w:val="none" w:sz="0" w:space="0" w:color="auto"/>
      </w:divBdr>
    </w:div>
    <w:div w:id="850992862">
      <w:bodyDiv w:val="1"/>
      <w:marLeft w:val="0"/>
      <w:marRight w:val="0"/>
      <w:marTop w:val="0"/>
      <w:marBottom w:val="0"/>
      <w:divBdr>
        <w:top w:val="none" w:sz="0" w:space="0" w:color="auto"/>
        <w:left w:val="none" w:sz="0" w:space="0" w:color="auto"/>
        <w:bottom w:val="none" w:sz="0" w:space="0" w:color="auto"/>
        <w:right w:val="none" w:sz="0" w:space="0" w:color="auto"/>
      </w:divBdr>
    </w:div>
    <w:div w:id="1184438332">
      <w:bodyDiv w:val="1"/>
      <w:marLeft w:val="0"/>
      <w:marRight w:val="0"/>
      <w:marTop w:val="0"/>
      <w:marBottom w:val="0"/>
      <w:divBdr>
        <w:top w:val="none" w:sz="0" w:space="0" w:color="auto"/>
        <w:left w:val="none" w:sz="0" w:space="0" w:color="auto"/>
        <w:bottom w:val="none" w:sz="0" w:space="0" w:color="auto"/>
        <w:right w:val="none" w:sz="0" w:space="0" w:color="auto"/>
      </w:divBdr>
    </w:div>
    <w:div w:id="1227061112">
      <w:bodyDiv w:val="1"/>
      <w:marLeft w:val="0"/>
      <w:marRight w:val="0"/>
      <w:marTop w:val="0"/>
      <w:marBottom w:val="0"/>
      <w:divBdr>
        <w:top w:val="none" w:sz="0" w:space="0" w:color="auto"/>
        <w:left w:val="none" w:sz="0" w:space="0" w:color="auto"/>
        <w:bottom w:val="none" w:sz="0" w:space="0" w:color="auto"/>
        <w:right w:val="none" w:sz="0" w:space="0" w:color="auto"/>
      </w:divBdr>
    </w:div>
    <w:div w:id="1292245745">
      <w:bodyDiv w:val="1"/>
      <w:marLeft w:val="0"/>
      <w:marRight w:val="0"/>
      <w:marTop w:val="0"/>
      <w:marBottom w:val="0"/>
      <w:divBdr>
        <w:top w:val="none" w:sz="0" w:space="0" w:color="auto"/>
        <w:left w:val="none" w:sz="0" w:space="0" w:color="auto"/>
        <w:bottom w:val="none" w:sz="0" w:space="0" w:color="auto"/>
        <w:right w:val="none" w:sz="0" w:space="0" w:color="auto"/>
      </w:divBdr>
    </w:div>
    <w:div w:id="1518032834">
      <w:bodyDiv w:val="1"/>
      <w:marLeft w:val="0"/>
      <w:marRight w:val="0"/>
      <w:marTop w:val="0"/>
      <w:marBottom w:val="0"/>
      <w:divBdr>
        <w:top w:val="none" w:sz="0" w:space="0" w:color="auto"/>
        <w:left w:val="none" w:sz="0" w:space="0" w:color="auto"/>
        <w:bottom w:val="none" w:sz="0" w:space="0" w:color="auto"/>
        <w:right w:val="none" w:sz="0" w:space="0" w:color="auto"/>
      </w:divBdr>
    </w:div>
    <w:div w:id="1531718393">
      <w:bodyDiv w:val="1"/>
      <w:marLeft w:val="0"/>
      <w:marRight w:val="0"/>
      <w:marTop w:val="0"/>
      <w:marBottom w:val="0"/>
      <w:divBdr>
        <w:top w:val="none" w:sz="0" w:space="0" w:color="auto"/>
        <w:left w:val="none" w:sz="0" w:space="0" w:color="auto"/>
        <w:bottom w:val="none" w:sz="0" w:space="0" w:color="auto"/>
        <w:right w:val="none" w:sz="0" w:space="0" w:color="auto"/>
      </w:divBdr>
    </w:div>
    <w:div w:id="1902252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2430/24223182.167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lespectador.com/especiales/como-esta-colombia-en-transicion-energetica-oportunidades-y-desafi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B1C75-4D37-4C38-ABBB-AA685BDA1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1915</TotalTime>
  <Pages>6</Pages>
  <Words>1967</Words>
  <Characters>10821</Characters>
  <Application>Microsoft Office Word</Application>
  <DocSecurity>0</DocSecurity>
  <Lines>90</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DATB</dc:creator>
  <cp:lastModifiedBy>Seguimiento Productos CTI</cp:lastModifiedBy>
  <cp:revision>85</cp:revision>
  <cp:lastPrinted>2013-05-03T07:30:00Z</cp:lastPrinted>
  <dcterms:created xsi:type="dcterms:W3CDTF">2016-01-11T22:14:00Z</dcterms:created>
  <dcterms:modified xsi:type="dcterms:W3CDTF">2024-09-16T20:50:00Z</dcterms:modified>
</cp:coreProperties>
</file>