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E8E053" w14:textId="77777777" w:rsidR="007B46FC" w:rsidRPr="00247C1D" w:rsidRDefault="007B46FC" w:rsidP="007B46FC">
      <w:pPr>
        <w:rPr>
          <w:b/>
          <w:bCs/>
          <w:lang w:val="es-419"/>
        </w:rPr>
      </w:pPr>
      <w:r w:rsidRPr="00247C1D">
        <w:rPr>
          <w:b/>
          <w:bCs/>
          <w:lang w:val="es-419"/>
        </w:rPr>
        <w:t>Aprendizaje basado en proyectos para potenciar el aprendizaje en geotecnia</w:t>
      </w:r>
    </w:p>
    <w:p w14:paraId="155C5300" w14:textId="77777777" w:rsidR="007B46FC" w:rsidRDefault="007B46FC" w:rsidP="002004EB">
      <w:pPr>
        <w:spacing w:line="276" w:lineRule="auto"/>
        <w:rPr>
          <w:rFonts w:ascii="Arial Narrow" w:hAnsi="Arial Narrow"/>
          <w:b/>
          <w:bCs/>
          <w:lang w:val="es-CO"/>
        </w:rPr>
      </w:pPr>
    </w:p>
    <w:p w14:paraId="04B6B664" w14:textId="4D7179D9" w:rsidR="002004EB" w:rsidRPr="00AD2497" w:rsidRDefault="002004EB" w:rsidP="002004EB">
      <w:pPr>
        <w:spacing w:line="276" w:lineRule="auto"/>
        <w:rPr>
          <w:rFonts w:ascii="Arial Narrow" w:hAnsi="Arial Narrow"/>
          <w:b/>
          <w:bCs/>
          <w:lang w:val="es-CO"/>
        </w:rPr>
      </w:pPr>
      <w:r w:rsidRPr="00AD2497">
        <w:rPr>
          <w:rFonts w:ascii="Arial Narrow" w:hAnsi="Arial Narrow"/>
          <w:b/>
          <w:bCs/>
          <w:lang w:val="es-CO"/>
        </w:rPr>
        <w:t>Objetivos</w:t>
      </w:r>
    </w:p>
    <w:p w14:paraId="707FC569" w14:textId="77777777" w:rsidR="002004EB" w:rsidRPr="002004EB" w:rsidRDefault="002004EB" w:rsidP="002004EB">
      <w:pPr>
        <w:pStyle w:val="Prrafodelista"/>
        <w:numPr>
          <w:ilvl w:val="0"/>
          <w:numId w:val="1"/>
        </w:numPr>
        <w:spacing w:line="276" w:lineRule="auto"/>
        <w:jc w:val="both"/>
        <w:rPr>
          <w:rFonts w:ascii="Arial Narrow" w:hAnsi="Arial Narrow"/>
          <w:lang w:val="es-CO"/>
        </w:rPr>
      </w:pPr>
      <w:r w:rsidRPr="002004EB">
        <w:rPr>
          <w:rFonts w:ascii="Arial Narrow" w:hAnsi="Arial Narrow"/>
          <w:lang w:val="es-CO"/>
        </w:rPr>
        <w:t>Vincularme a una de las mejores Universidades de Colombia.</w:t>
      </w:r>
    </w:p>
    <w:p w14:paraId="70C537FD" w14:textId="77777777" w:rsidR="002004EB" w:rsidRPr="002004EB" w:rsidRDefault="002004EB" w:rsidP="002004EB">
      <w:pPr>
        <w:pStyle w:val="Prrafodelista"/>
        <w:numPr>
          <w:ilvl w:val="0"/>
          <w:numId w:val="1"/>
        </w:numPr>
        <w:spacing w:line="276" w:lineRule="auto"/>
        <w:jc w:val="both"/>
        <w:rPr>
          <w:rFonts w:ascii="Arial Narrow" w:hAnsi="Arial Narrow"/>
          <w:lang w:val="es-CO"/>
        </w:rPr>
      </w:pPr>
      <w:r w:rsidRPr="002004EB">
        <w:rPr>
          <w:rFonts w:ascii="Arial Narrow" w:hAnsi="Arial Narrow"/>
          <w:lang w:val="es-CO"/>
        </w:rPr>
        <w:t>Desarrollar cursos de pregrado de la combinación de la práctica profesional (extensión) y de los resultados de la investigación.</w:t>
      </w:r>
    </w:p>
    <w:p w14:paraId="5901E603" w14:textId="77777777" w:rsidR="002004EB" w:rsidRPr="002004EB" w:rsidRDefault="002004EB" w:rsidP="002004EB">
      <w:pPr>
        <w:pStyle w:val="Prrafodelista"/>
        <w:numPr>
          <w:ilvl w:val="0"/>
          <w:numId w:val="1"/>
        </w:numPr>
        <w:spacing w:line="276" w:lineRule="auto"/>
        <w:jc w:val="both"/>
        <w:rPr>
          <w:rFonts w:ascii="Arial Narrow" w:hAnsi="Arial Narrow"/>
          <w:lang w:val="es-CO"/>
        </w:rPr>
      </w:pPr>
      <w:r w:rsidRPr="002004EB">
        <w:rPr>
          <w:rFonts w:ascii="Arial Narrow" w:hAnsi="Arial Narrow"/>
          <w:lang w:val="es-CO"/>
        </w:rPr>
        <w:t>Diseñar y construir equipos de laboratorio para estudiar el comportamiento de suelos no saturados.</w:t>
      </w:r>
    </w:p>
    <w:p w14:paraId="38E1D9BB" w14:textId="77777777" w:rsidR="002004EB" w:rsidRPr="002004EB" w:rsidRDefault="002004EB" w:rsidP="002004EB">
      <w:pPr>
        <w:pStyle w:val="Prrafodelista"/>
        <w:numPr>
          <w:ilvl w:val="0"/>
          <w:numId w:val="1"/>
        </w:numPr>
        <w:spacing w:line="276" w:lineRule="auto"/>
        <w:jc w:val="both"/>
        <w:rPr>
          <w:rFonts w:ascii="Arial Narrow" w:hAnsi="Arial Narrow"/>
          <w:lang w:val="es-CO"/>
        </w:rPr>
      </w:pPr>
      <w:r w:rsidRPr="002004EB">
        <w:rPr>
          <w:rFonts w:ascii="Arial Narrow" w:hAnsi="Arial Narrow"/>
          <w:lang w:val="es-CO"/>
        </w:rPr>
        <w:t xml:space="preserve">Desarrollar </w:t>
      </w:r>
      <w:proofErr w:type="spellStart"/>
      <w:r w:rsidRPr="002004EB">
        <w:rPr>
          <w:rFonts w:ascii="Arial Narrow" w:hAnsi="Arial Narrow"/>
          <w:lang w:val="es-CO"/>
        </w:rPr>
        <w:t>mini-proyectos</w:t>
      </w:r>
      <w:proofErr w:type="spellEnd"/>
      <w:r w:rsidRPr="002004EB">
        <w:rPr>
          <w:rFonts w:ascii="Arial Narrow" w:hAnsi="Arial Narrow"/>
          <w:lang w:val="es-CO"/>
        </w:rPr>
        <w:t xml:space="preserve"> de Ingeniería geotécnica a nivel conceptual y de laboratorio.</w:t>
      </w:r>
    </w:p>
    <w:p w14:paraId="4B6AB034" w14:textId="77777777" w:rsidR="002004EB" w:rsidRPr="002004EB" w:rsidRDefault="002004EB" w:rsidP="002004EB">
      <w:pPr>
        <w:pStyle w:val="Prrafodelista"/>
        <w:numPr>
          <w:ilvl w:val="0"/>
          <w:numId w:val="1"/>
        </w:numPr>
        <w:spacing w:line="276" w:lineRule="auto"/>
        <w:jc w:val="both"/>
        <w:rPr>
          <w:rFonts w:ascii="Arial Narrow" w:hAnsi="Arial Narrow"/>
          <w:lang w:val="es-CO"/>
        </w:rPr>
      </w:pPr>
      <w:r w:rsidRPr="002004EB">
        <w:rPr>
          <w:rFonts w:ascii="Arial Narrow" w:hAnsi="Arial Narrow"/>
          <w:lang w:val="es-CO"/>
        </w:rPr>
        <w:t>Estimular el uso de herramientas numéricas en la formación de los futuros Ingenieros.</w:t>
      </w:r>
    </w:p>
    <w:p w14:paraId="56F6897D" w14:textId="77777777" w:rsidR="002004EB" w:rsidRPr="002004EB" w:rsidRDefault="002004EB" w:rsidP="002004EB">
      <w:pPr>
        <w:pStyle w:val="Prrafodelista"/>
        <w:numPr>
          <w:ilvl w:val="0"/>
          <w:numId w:val="1"/>
        </w:numPr>
        <w:spacing w:line="276" w:lineRule="auto"/>
        <w:jc w:val="both"/>
        <w:rPr>
          <w:rFonts w:ascii="Arial Narrow" w:hAnsi="Arial Narrow"/>
          <w:lang w:val="es-CO"/>
        </w:rPr>
      </w:pPr>
      <w:r w:rsidRPr="002004EB">
        <w:rPr>
          <w:rFonts w:ascii="Arial Narrow" w:hAnsi="Arial Narrow"/>
          <w:lang w:val="es-CO"/>
        </w:rPr>
        <w:t>Estimular el proceso de aprendizaje en cambio de el de la enseñanza.</w:t>
      </w:r>
    </w:p>
    <w:p w14:paraId="4F59357F" w14:textId="631CAF65" w:rsidR="002004EB" w:rsidRPr="002004EB" w:rsidRDefault="002004EB" w:rsidP="002004EB">
      <w:pPr>
        <w:pStyle w:val="Prrafodelista"/>
        <w:numPr>
          <w:ilvl w:val="0"/>
          <w:numId w:val="1"/>
        </w:numPr>
        <w:spacing w:line="276" w:lineRule="auto"/>
        <w:jc w:val="both"/>
        <w:rPr>
          <w:rFonts w:ascii="Arial Narrow" w:hAnsi="Arial Narrow"/>
          <w:lang w:val="es-CO"/>
        </w:rPr>
      </w:pPr>
      <w:r w:rsidRPr="002004EB">
        <w:rPr>
          <w:rFonts w:ascii="Arial Narrow" w:hAnsi="Arial Narrow"/>
          <w:lang w:val="es-CO"/>
        </w:rPr>
        <w:t>Incentivar el sentido crítico de los estudiantes, mostrando casos fallidos en geotecnia en los últimos años</w:t>
      </w:r>
      <w:r w:rsidRPr="002004EB">
        <w:rPr>
          <w:rFonts w:ascii="Arial Narrow" w:hAnsi="Arial Narrow"/>
          <w:lang w:val="es-CO"/>
        </w:rPr>
        <w:t xml:space="preserve"> a nivel nacional e internacional.</w:t>
      </w:r>
    </w:p>
    <w:p w14:paraId="14831B30" w14:textId="77777777" w:rsidR="002004EB" w:rsidRDefault="002004EB" w:rsidP="00247C1D">
      <w:pPr>
        <w:rPr>
          <w:b/>
          <w:bCs/>
          <w:lang w:val="es-419"/>
        </w:rPr>
      </w:pPr>
    </w:p>
    <w:p w14:paraId="097A179D" w14:textId="77777777" w:rsidR="00247C1D" w:rsidRDefault="00247C1D" w:rsidP="00247C1D">
      <w:pPr>
        <w:rPr>
          <w:lang w:val="es-419"/>
        </w:rPr>
      </w:pPr>
    </w:p>
    <w:p w14:paraId="164A4D0C" w14:textId="2BE88E78" w:rsidR="00247C1D" w:rsidRPr="00247C1D" w:rsidRDefault="00247C1D" w:rsidP="00247C1D">
      <w:pPr>
        <w:jc w:val="both"/>
        <w:rPr>
          <w:lang w:val="es-419"/>
        </w:rPr>
      </w:pPr>
      <w:r w:rsidRPr="00247C1D">
        <w:rPr>
          <w:lang w:val="es-419"/>
        </w:rPr>
        <w:t xml:space="preserve">De la práctica que he tenido en la docencia me he dado cuenta que la mayoría de cursos en diferentes universidades tantos </w:t>
      </w:r>
      <w:r w:rsidRPr="00247C1D">
        <w:rPr>
          <w:lang w:val="es-419"/>
        </w:rPr>
        <w:t>públicas</w:t>
      </w:r>
      <w:r w:rsidRPr="00247C1D">
        <w:rPr>
          <w:lang w:val="es-419"/>
        </w:rPr>
        <w:t xml:space="preserve"> como privadas se basa en las clases teóricas. Es muy importante el papel del docente en el aula, quien es el que prepara el material y lo presenta, él que propone las diferentes tareas ejecutadas en el semestre y por último es el que evalúa al estudiante. Sin embargo</w:t>
      </w:r>
      <w:r>
        <w:rPr>
          <w:lang w:val="es-419"/>
        </w:rPr>
        <w:t>,</w:t>
      </w:r>
      <w:r w:rsidRPr="00247C1D">
        <w:rPr>
          <w:lang w:val="es-419"/>
        </w:rPr>
        <w:t xml:space="preserve"> esto debe cambiar y se debe centrar el protagonismo en el estudiante y cambiar el rol de pasivo a activo.</w:t>
      </w:r>
    </w:p>
    <w:p w14:paraId="3B7A8234" w14:textId="77777777" w:rsidR="00247C1D" w:rsidRPr="00247C1D" w:rsidRDefault="00247C1D" w:rsidP="00247C1D">
      <w:pPr>
        <w:rPr>
          <w:lang w:val="es-419"/>
        </w:rPr>
      </w:pPr>
    </w:p>
    <w:p w14:paraId="65E1CB3F" w14:textId="35FCBDC7" w:rsidR="00247C1D" w:rsidRPr="00247C1D" w:rsidRDefault="00247C1D" w:rsidP="007B46FC">
      <w:pPr>
        <w:jc w:val="both"/>
        <w:rPr>
          <w:lang w:val="es-419"/>
        </w:rPr>
      </w:pPr>
      <w:r w:rsidRPr="00247C1D">
        <w:rPr>
          <w:lang w:val="es-419"/>
        </w:rPr>
        <w:t xml:space="preserve">En el </w:t>
      </w:r>
      <w:r w:rsidRPr="00247C1D">
        <w:rPr>
          <w:lang w:val="es-419"/>
        </w:rPr>
        <w:t>área</w:t>
      </w:r>
      <w:r w:rsidRPr="00247C1D">
        <w:rPr>
          <w:lang w:val="es-419"/>
        </w:rPr>
        <w:t xml:space="preserve"> de geotecnia en la cual me he desarrollado he podido ente</w:t>
      </w:r>
      <w:r>
        <w:rPr>
          <w:lang w:val="es-419"/>
        </w:rPr>
        <w:t>n</w:t>
      </w:r>
      <w:r w:rsidRPr="00247C1D">
        <w:rPr>
          <w:lang w:val="es-419"/>
        </w:rPr>
        <w:t xml:space="preserve">der la importancia de articular las tres </w:t>
      </w:r>
      <w:r w:rsidRPr="00247C1D">
        <w:rPr>
          <w:lang w:val="es-419"/>
        </w:rPr>
        <w:t>áreas</w:t>
      </w:r>
      <w:r w:rsidRPr="00247C1D">
        <w:rPr>
          <w:lang w:val="es-419"/>
        </w:rPr>
        <w:t xml:space="preserve"> misionales de la Universidad Nacional , la docencia, la investigación y la extensión.</w:t>
      </w:r>
    </w:p>
    <w:p w14:paraId="223F1F3B" w14:textId="77777777" w:rsidR="00247C1D" w:rsidRPr="00247C1D" w:rsidRDefault="00247C1D" w:rsidP="007B46FC">
      <w:pPr>
        <w:jc w:val="both"/>
        <w:rPr>
          <w:lang w:val="es-419"/>
        </w:rPr>
      </w:pPr>
    </w:p>
    <w:p w14:paraId="6A9DF120" w14:textId="60DB8E8F" w:rsidR="00247C1D" w:rsidRPr="00247C1D" w:rsidRDefault="00247C1D" w:rsidP="007B46FC">
      <w:pPr>
        <w:jc w:val="both"/>
        <w:rPr>
          <w:lang w:val="es-419"/>
        </w:rPr>
      </w:pPr>
      <w:r w:rsidRPr="00247C1D">
        <w:rPr>
          <w:lang w:val="es-419"/>
        </w:rPr>
        <w:t xml:space="preserve">La participación activa en proyectos de </w:t>
      </w:r>
      <w:r w:rsidRPr="00247C1D">
        <w:rPr>
          <w:lang w:val="es-419"/>
        </w:rPr>
        <w:t>ingeniería</w:t>
      </w:r>
      <w:r w:rsidRPr="00247C1D">
        <w:rPr>
          <w:lang w:val="es-419"/>
        </w:rPr>
        <w:t xml:space="preserve"> en los </w:t>
      </w:r>
      <w:r w:rsidRPr="00247C1D">
        <w:rPr>
          <w:lang w:val="es-419"/>
        </w:rPr>
        <w:t>último</w:t>
      </w:r>
      <w:r>
        <w:rPr>
          <w:lang w:val="es-419"/>
        </w:rPr>
        <w:t>s</w:t>
      </w:r>
      <w:r w:rsidRPr="00247C1D">
        <w:rPr>
          <w:lang w:val="es-419"/>
        </w:rPr>
        <w:t xml:space="preserve"> años </w:t>
      </w:r>
      <w:r w:rsidR="000B11B5">
        <w:rPr>
          <w:lang w:val="es-419"/>
        </w:rPr>
        <w:t>es</w:t>
      </w:r>
      <w:r w:rsidRPr="00247C1D">
        <w:rPr>
          <w:lang w:val="es-419"/>
        </w:rPr>
        <w:t xml:space="preserve"> fundam</w:t>
      </w:r>
      <w:r>
        <w:rPr>
          <w:lang w:val="es-419"/>
        </w:rPr>
        <w:t>ent</w:t>
      </w:r>
      <w:r w:rsidRPr="00247C1D">
        <w:rPr>
          <w:lang w:val="es-419"/>
        </w:rPr>
        <w:t xml:space="preserve">al para exponer estudios de caso reales que se </w:t>
      </w:r>
      <w:r w:rsidRPr="00247C1D">
        <w:rPr>
          <w:lang w:val="es-419"/>
        </w:rPr>
        <w:t>podrán</w:t>
      </w:r>
      <w:r w:rsidRPr="00247C1D">
        <w:rPr>
          <w:lang w:val="es-419"/>
        </w:rPr>
        <w:t xml:space="preserve"> manejar en el aula de clase en diferentes aproximaciones.</w:t>
      </w:r>
    </w:p>
    <w:p w14:paraId="48383888" w14:textId="77777777" w:rsidR="00247C1D" w:rsidRPr="00247C1D" w:rsidRDefault="00247C1D" w:rsidP="007B46FC">
      <w:pPr>
        <w:jc w:val="both"/>
        <w:rPr>
          <w:lang w:val="es-419"/>
        </w:rPr>
      </w:pPr>
    </w:p>
    <w:p w14:paraId="2FDDA66E" w14:textId="5530F040" w:rsidR="00247C1D" w:rsidRPr="00247C1D" w:rsidRDefault="00247C1D" w:rsidP="007B46FC">
      <w:pPr>
        <w:jc w:val="both"/>
        <w:rPr>
          <w:lang w:val="es-419"/>
        </w:rPr>
      </w:pPr>
      <w:r w:rsidRPr="00247C1D">
        <w:rPr>
          <w:lang w:val="es-419"/>
        </w:rPr>
        <w:t xml:space="preserve">La realización de </w:t>
      </w:r>
      <w:r w:rsidRPr="00247C1D">
        <w:rPr>
          <w:lang w:val="es-419"/>
        </w:rPr>
        <w:t>aprendizaje</w:t>
      </w:r>
      <w:r w:rsidRPr="00247C1D">
        <w:rPr>
          <w:lang w:val="es-419"/>
        </w:rPr>
        <w:t xml:space="preserve"> basado en problemas y proyectos permitirá al estudiante </w:t>
      </w:r>
      <w:r w:rsidRPr="00247C1D">
        <w:rPr>
          <w:lang w:val="es-419"/>
        </w:rPr>
        <w:t>establecer</w:t>
      </w:r>
      <w:r w:rsidRPr="00247C1D">
        <w:rPr>
          <w:lang w:val="es-419"/>
        </w:rPr>
        <w:t>,</w:t>
      </w:r>
      <w:r>
        <w:rPr>
          <w:lang w:val="es-419"/>
        </w:rPr>
        <w:t xml:space="preserve"> </w:t>
      </w:r>
      <w:r w:rsidRPr="00247C1D">
        <w:rPr>
          <w:lang w:val="es-419"/>
        </w:rPr>
        <w:t xml:space="preserve">arcos </w:t>
      </w:r>
      <w:r w:rsidRPr="00247C1D">
        <w:rPr>
          <w:lang w:val="es-419"/>
        </w:rPr>
        <w:t>lógicos</w:t>
      </w:r>
      <w:r w:rsidRPr="00247C1D">
        <w:rPr>
          <w:lang w:val="es-419"/>
        </w:rPr>
        <w:t xml:space="preserve"> para el planteamiento y la resolución de </w:t>
      </w:r>
      <w:r w:rsidRPr="00247C1D">
        <w:rPr>
          <w:lang w:val="es-419"/>
        </w:rPr>
        <w:t>problemas</w:t>
      </w:r>
      <w:r w:rsidRPr="00247C1D">
        <w:rPr>
          <w:lang w:val="es-419"/>
        </w:rPr>
        <w:t xml:space="preserve"> teni</w:t>
      </w:r>
      <w:r>
        <w:rPr>
          <w:lang w:val="es-419"/>
        </w:rPr>
        <w:t>end</w:t>
      </w:r>
      <w:r w:rsidRPr="00247C1D">
        <w:rPr>
          <w:lang w:val="es-419"/>
        </w:rPr>
        <w:t xml:space="preserve">o como base la aplicación de </w:t>
      </w:r>
      <w:proofErr w:type="gramStart"/>
      <w:r w:rsidRPr="00247C1D">
        <w:rPr>
          <w:lang w:val="es-419"/>
        </w:rPr>
        <w:t xml:space="preserve">la </w:t>
      </w:r>
      <w:r w:rsidRPr="00247C1D">
        <w:rPr>
          <w:lang w:val="es-419"/>
        </w:rPr>
        <w:t>matemáticas</w:t>
      </w:r>
      <w:proofErr w:type="gramEnd"/>
      <w:r w:rsidRPr="00247C1D">
        <w:rPr>
          <w:lang w:val="es-419"/>
        </w:rPr>
        <w:t xml:space="preserve"> que cada vez se van desdib</w:t>
      </w:r>
      <w:r>
        <w:rPr>
          <w:lang w:val="es-419"/>
        </w:rPr>
        <w:t>u</w:t>
      </w:r>
      <w:r w:rsidRPr="00247C1D">
        <w:rPr>
          <w:lang w:val="es-419"/>
        </w:rPr>
        <w:t>j</w:t>
      </w:r>
      <w:r>
        <w:rPr>
          <w:lang w:val="es-419"/>
        </w:rPr>
        <w:t>a</w:t>
      </w:r>
      <w:r w:rsidRPr="00247C1D">
        <w:rPr>
          <w:lang w:val="es-419"/>
        </w:rPr>
        <w:t>ndo , dado q</w:t>
      </w:r>
      <w:r>
        <w:rPr>
          <w:lang w:val="es-419"/>
        </w:rPr>
        <w:t xml:space="preserve">ue </w:t>
      </w:r>
      <w:r w:rsidRPr="00247C1D">
        <w:rPr>
          <w:lang w:val="es-419"/>
        </w:rPr>
        <w:t>much</w:t>
      </w:r>
      <w:r>
        <w:rPr>
          <w:lang w:val="es-419"/>
        </w:rPr>
        <w:t>a</w:t>
      </w:r>
      <w:r w:rsidRPr="00247C1D">
        <w:rPr>
          <w:lang w:val="es-419"/>
        </w:rPr>
        <w:t xml:space="preserve">s veces los </w:t>
      </w:r>
      <w:r w:rsidRPr="00247C1D">
        <w:rPr>
          <w:lang w:val="es-419"/>
        </w:rPr>
        <w:t>estudiantes</w:t>
      </w:r>
      <w:r w:rsidRPr="00247C1D">
        <w:rPr>
          <w:lang w:val="es-419"/>
        </w:rPr>
        <w:t xml:space="preserve"> no ven la aplicación real , esto combinado con la formulaciones de modelos </w:t>
      </w:r>
      <w:r w:rsidRPr="00247C1D">
        <w:rPr>
          <w:lang w:val="es-419"/>
        </w:rPr>
        <w:t>numéricos</w:t>
      </w:r>
      <w:r w:rsidRPr="00247C1D">
        <w:rPr>
          <w:lang w:val="es-419"/>
        </w:rPr>
        <w:t xml:space="preserve"> que validen diferente </w:t>
      </w:r>
      <w:r w:rsidRPr="00247C1D">
        <w:rPr>
          <w:lang w:val="es-419"/>
        </w:rPr>
        <w:t>hipótesis</w:t>
      </w:r>
      <w:r w:rsidRPr="00247C1D">
        <w:rPr>
          <w:lang w:val="es-419"/>
        </w:rPr>
        <w:t xml:space="preserve"> y variables.</w:t>
      </w:r>
    </w:p>
    <w:p w14:paraId="65468873" w14:textId="77777777" w:rsidR="00247C1D" w:rsidRPr="00247C1D" w:rsidRDefault="00247C1D" w:rsidP="007B46FC">
      <w:pPr>
        <w:jc w:val="both"/>
        <w:rPr>
          <w:lang w:val="es-419"/>
        </w:rPr>
      </w:pPr>
    </w:p>
    <w:p w14:paraId="5DED9059" w14:textId="5186EB28" w:rsidR="00247C1D" w:rsidRPr="00247C1D" w:rsidRDefault="00247C1D" w:rsidP="007B46FC">
      <w:pPr>
        <w:jc w:val="both"/>
        <w:rPr>
          <w:lang w:val="es-419"/>
        </w:rPr>
      </w:pPr>
      <w:r w:rsidRPr="00247C1D">
        <w:rPr>
          <w:lang w:val="es-419"/>
        </w:rPr>
        <w:t xml:space="preserve">A su vez el desarrollo y ejecución de modelos </w:t>
      </w:r>
      <w:r w:rsidRPr="00247C1D">
        <w:rPr>
          <w:lang w:val="es-419"/>
        </w:rPr>
        <w:t>físicos</w:t>
      </w:r>
      <w:r w:rsidRPr="00247C1D">
        <w:rPr>
          <w:lang w:val="es-419"/>
        </w:rPr>
        <w:t xml:space="preserve"> en laboratorio </w:t>
      </w:r>
      <w:r w:rsidRPr="00247C1D">
        <w:rPr>
          <w:lang w:val="es-419"/>
        </w:rPr>
        <w:t>permitirá</w:t>
      </w:r>
      <w:r w:rsidRPr="00247C1D">
        <w:rPr>
          <w:lang w:val="es-419"/>
        </w:rPr>
        <w:t xml:space="preserve"> validar de forma </w:t>
      </w:r>
      <w:r w:rsidRPr="00247C1D">
        <w:rPr>
          <w:lang w:val="es-419"/>
        </w:rPr>
        <w:t>práctica</w:t>
      </w:r>
      <w:r w:rsidRPr="00247C1D">
        <w:rPr>
          <w:lang w:val="es-419"/>
        </w:rPr>
        <w:t xml:space="preserve"> las posibles respuestas a </w:t>
      </w:r>
      <w:r w:rsidRPr="00247C1D">
        <w:rPr>
          <w:lang w:val="es-419"/>
        </w:rPr>
        <w:t>problemas</w:t>
      </w:r>
      <w:r w:rsidRPr="00247C1D">
        <w:rPr>
          <w:lang w:val="es-419"/>
        </w:rPr>
        <w:t xml:space="preserve"> reales, por ejemplo</w:t>
      </w:r>
      <w:r>
        <w:rPr>
          <w:lang w:val="es-419"/>
        </w:rPr>
        <w:t>,</w:t>
      </w:r>
      <w:r w:rsidRPr="00247C1D">
        <w:rPr>
          <w:lang w:val="es-419"/>
        </w:rPr>
        <w:t xml:space="preserve"> en el caso de un talud modelaciones en </w:t>
      </w:r>
      <w:r w:rsidRPr="00247C1D">
        <w:rPr>
          <w:lang w:val="es-419"/>
        </w:rPr>
        <w:t>centrifuga</w:t>
      </w:r>
      <w:r w:rsidRPr="00247C1D">
        <w:rPr>
          <w:lang w:val="es-419"/>
        </w:rPr>
        <w:t xml:space="preserve"> o mesas vibratorias. La </w:t>
      </w:r>
      <w:r w:rsidRPr="00247C1D">
        <w:rPr>
          <w:lang w:val="es-419"/>
        </w:rPr>
        <w:t>apropiación</w:t>
      </w:r>
      <w:r w:rsidRPr="00247C1D">
        <w:rPr>
          <w:lang w:val="es-419"/>
        </w:rPr>
        <w:t xml:space="preserve"> del conocimiento es </w:t>
      </w:r>
      <w:r w:rsidRPr="00247C1D">
        <w:rPr>
          <w:lang w:val="es-419"/>
        </w:rPr>
        <w:t>más</w:t>
      </w:r>
      <w:r w:rsidRPr="00247C1D">
        <w:rPr>
          <w:lang w:val="es-419"/>
        </w:rPr>
        <w:t xml:space="preserve"> intensa</w:t>
      </w:r>
      <w:r>
        <w:rPr>
          <w:lang w:val="es-419"/>
        </w:rPr>
        <w:t xml:space="preserve"> </w:t>
      </w:r>
      <w:r w:rsidRPr="00247C1D">
        <w:rPr>
          <w:lang w:val="es-419"/>
        </w:rPr>
        <w:t xml:space="preserve">cuando los sentidos se ven involucrados, el </w:t>
      </w:r>
      <w:r w:rsidRPr="00247C1D">
        <w:rPr>
          <w:lang w:val="es-419"/>
        </w:rPr>
        <w:t>realizar</w:t>
      </w:r>
      <w:r w:rsidRPr="00247C1D">
        <w:rPr>
          <w:lang w:val="es-419"/>
        </w:rPr>
        <w:t xml:space="preserve"> </w:t>
      </w:r>
      <w:r w:rsidRPr="00247C1D">
        <w:rPr>
          <w:lang w:val="es-419"/>
        </w:rPr>
        <w:t>experimento</w:t>
      </w:r>
      <w:r>
        <w:rPr>
          <w:lang w:val="es-419"/>
        </w:rPr>
        <w:t>s</w:t>
      </w:r>
      <w:r w:rsidRPr="00247C1D">
        <w:rPr>
          <w:lang w:val="es-419"/>
        </w:rPr>
        <w:t xml:space="preserve"> en clase y</w:t>
      </w:r>
      <w:r>
        <w:rPr>
          <w:lang w:val="es-419"/>
        </w:rPr>
        <w:t xml:space="preserve"> en el</w:t>
      </w:r>
      <w:r w:rsidRPr="00247C1D">
        <w:rPr>
          <w:lang w:val="es-419"/>
        </w:rPr>
        <w:t xml:space="preserve"> laboratorio son claves para un </w:t>
      </w:r>
      <w:r w:rsidRPr="00247C1D">
        <w:rPr>
          <w:lang w:val="es-419"/>
        </w:rPr>
        <w:t>conocimiento</w:t>
      </w:r>
      <w:r w:rsidRPr="00247C1D">
        <w:rPr>
          <w:lang w:val="es-419"/>
        </w:rPr>
        <w:t xml:space="preserve"> real.</w:t>
      </w:r>
    </w:p>
    <w:p w14:paraId="7DC787BC" w14:textId="77777777" w:rsidR="00247C1D" w:rsidRPr="00247C1D" w:rsidRDefault="00247C1D" w:rsidP="007B46FC">
      <w:pPr>
        <w:jc w:val="both"/>
        <w:rPr>
          <w:lang w:val="es-419"/>
        </w:rPr>
      </w:pPr>
    </w:p>
    <w:p w14:paraId="6AAF3C98" w14:textId="239FB497" w:rsidR="00247C1D" w:rsidRPr="00247C1D" w:rsidRDefault="00247C1D" w:rsidP="007B46FC">
      <w:pPr>
        <w:jc w:val="both"/>
        <w:rPr>
          <w:lang w:val="es-419"/>
        </w:rPr>
      </w:pPr>
      <w:r w:rsidRPr="00247C1D">
        <w:rPr>
          <w:lang w:val="es-419"/>
        </w:rPr>
        <w:lastRenderedPageBreak/>
        <w:t>Así</w:t>
      </w:r>
      <w:r w:rsidRPr="00247C1D">
        <w:rPr>
          <w:lang w:val="es-419"/>
        </w:rPr>
        <w:t xml:space="preserve"> mismo la </w:t>
      </w:r>
      <w:r w:rsidRPr="00247C1D">
        <w:rPr>
          <w:lang w:val="es-419"/>
        </w:rPr>
        <w:t>ejecución</w:t>
      </w:r>
      <w:r w:rsidRPr="00247C1D">
        <w:rPr>
          <w:lang w:val="es-419"/>
        </w:rPr>
        <w:t xml:space="preserve"> de estos proyectos fortalece las habil</w:t>
      </w:r>
      <w:r>
        <w:rPr>
          <w:lang w:val="es-419"/>
        </w:rPr>
        <w:t>id</w:t>
      </w:r>
      <w:r w:rsidRPr="00247C1D">
        <w:rPr>
          <w:lang w:val="es-419"/>
        </w:rPr>
        <w:t xml:space="preserve">ades blandas tan </w:t>
      </w:r>
      <w:r w:rsidRPr="00247C1D">
        <w:rPr>
          <w:lang w:val="es-419"/>
        </w:rPr>
        <w:t>n</w:t>
      </w:r>
      <w:r>
        <w:rPr>
          <w:lang w:val="es-419"/>
        </w:rPr>
        <w:t>e</w:t>
      </w:r>
      <w:r w:rsidRPr="00247C1D">
        <w:rPr>
          <w:lang w:val="es-419"/>
        </w:rPr>
        <w:t>cesarias</w:t>
      </w:r>
      <w:r w:rsidRPr="00247C1D">
        <w:rPr>
          <w:lang w:val="es-419"/>
        </w:rPr>
        <w:t xml:space="preserve"> para la </w:t>
      </w:r>
      <w:r w:rsidRPr="00247C1D">
        <w:rPr>
          <w:lang w:val="es-419"/>
        </w:rPr>
        <w:t>realización</w:t>
      </w:r>
      <w:r w:rsidRPr="00247C1D">
        <w:rPr>
          <w:lang w:val="es-419"/>
        </w:rPr>
        <w:t xml:space="preserve"> de proyectos inter y transdiciplinar</w:t>
      </w:r>
      <w:r>
        <w:rPr>
          <w:lang w:val="es-419"/>
        </w:rPr>
        <w:t>i</w:t>
      </w:r>
      <w:r w:rsidRPr="00247C1D">
        <w:rPr>
          <w:lang w:val="es-419"/>
        </w:rPr>
        <w:t>os, donde en alguna</w:t>
      </w:r>
      <w:r>
        <w:rPr>
          <w:lang w:val="es-419"/>
        </w:rPr>
        <w:t>s</w:t>
      </w:r>
      <w:r w:rsidRPr="00247C1D">
        <w:rPr>
          <w:lang w:val="es-419"/>
        </w:rPr>
        <w:t xml:space="preserve"> oportunidades la comunicación entre </w:t>
      </w:r>
      <w:r w:rsidRPr="00247C1D">
        <w:rPr>
          <w:lang w:val="es-419"/>
        </w:rPr>
        <w:t>diferentes</w:t>
      </w:r>
      <w:r w:rsidRPr="00247C1D">
        <w:rPr>
          <w:lang w:val="es-419"/>
        </w:rPr>
        <w:t xml:space="preserve"> </w:t>
      </w:r>
      <w:r w:rsidRPr="00247C1D">
        <w:rPr>
          <w:lang w:val="es-419"/>
        </w:rPr>
        <w:t>áreas</w:t>
      </w:r>
      <w:r w:rsidRPr="00247C1D">
        <w:rPr>
          <w:lang w:val="es-419"/>
        </w:rPr>
        <w:t xml:space="preserve"> del conocimiento es compleja.</w:t>
      </w:r>
    </w:p>
    <w:p w14:paraId="5FB47273" w14:textId="77777777" w:rsidR="00247C1D" w:rsidRPr="00247C1D" w:rsidRDefault="00247C1D" w:rsidP="007B46FC">
      <w:pPr>
        <w:jc w:val="both"/>
        <w:rPr>
          <w:lang w:val="es-419"/>
        </w:rPr>
      </w:pPr>
    </w:p>
    <w:p w14:paraId="2897A0D0" w14:textId="34C19D7F" w:rsidR="00247C1D" w:rsidRPr="00247C1D" w:rsidRDefault="00247C1D" w:rsidP="007B46FC">
      <w:pPr>
        <w:jc w:val="both"/>
        <w:rPr>
          <w:lang w:val="es-419"/>
        </w:rPr>
      </w:pPr>
      <w:r w:rsidRPr="00247C1D">
        <w:rPr>
          <w:lang w:val="es-419"/>
        </w:rPr>
        <w:t>Desde el punto de vi</w:t>
      </w:r>
      <w:r>
        <w:rPr>
          <w:lang w:val="es-419"/>
        </w:rPr>
        <w:t>s</w:t>
      </w:r>
      <w:r w:rsidRPr="00247C1D">
        <w:rPr>
          <w:lang w:val="es-419"/>
        </w:rPr>
        <w:t>t</w:t>
      </w:r>
      <w:r>
        <w:rPr>
          <w:lang w:val="es-419"/>
        </w:rPr>
        <w:t xml:space="preserve">a </w:t>
      </w:r>
      <w:r w:rsidRPr="00247C1D">
        <w:rPr>
          <w:lang w:val="es-419"/>
        </w:rPr>
        <w:t>de investigación y dado que mucha varia</w:t>
      </w:r>
      <w:r>
        <w:rPr>
          <w:lang w:val="es-419"/>
        </w:rPr>
        <w:t>b</w:t>
      </w:r>
      <w:r w:rsidRPr="00247C1D">
        <w:rPr>
          <w:lang w:val="es-419"/>
        </w:rPr>
        <w:t xml:space="preserve">les </w:t>
      </w:r>
      <w:r>
        <w:rPr>
          <w:lang w:val="es-419"/>
        </w:rPr>
        <w:t xml:space="preserve">y </w:t>
      </w:r>
      <w:r w:rsidRPr="00247C1D">
        <w:rPr>
          <w:lang w:val="es-419"/>
        </w:rPr>
        <w:t xml:space="preserve">combinación de ellas no se </w:t>
      </w:r>
      <w:r w:rsidRPr="00247C1D">
        <w:rPr>
          <w:lang w:val="es-419"/>
        </w:rPr>
        <w:t>pueden</w:t>
      </w:r>
      <w:r w:rsidRPr="00247C1D">
        <w:rPr>
          <w:lang w:val="es-419"/>
        </w:rPr>
        <w:t xml:space="preserve"> analizar en un a</w:t>
      </w:r>
      <w:r>
        <w:rPr>
          <w:lang w:val="es-419"/>
        </w:rPr>
        <w:t>ula</w:t>
      </w:r>
      <w:r w:rsidRPr="00247C1D">
        <w:rPr>
          <w:lang w:val="es-419"/>
        </w:rPr>
        <w:t xml:space="preserve"> de clase </w:t>
      </w:r>
      <w:r w:rsidRPr="00247C1D">
        <w:rPr>
          <w:lang w:val="es-419"/>
        </w:rPr>
        <w:t>serán</w:t>
      </w:r>
      <w:r w:rsidRPr="00247C1D">
        <w:rPr>
          <w:lang w:val="es-419"/>
        </w:rPr>
        <w:t xml:space="preserve"> un</w:t>
      </w:r>
      <w:r>
        <w:rPr>
          <w:lang w:val="es-419"/>
        </w:rPr>
        <w:t>a</w:t>
      </w:r>
      <w:r w:rsidRPr="00247C1D">
        <w:rPr>
          <w:lang w:val="es-419"/>
        </w:rPr>
        <w:t xml:space="preserve"> </w:t>
      </w:r>
      <w:r w:rsidRPr="00247C1D">
        <w:rPr>
          <w:lang w:val="es-419"/>
        </w:rPr>
        <w:t>oportunidad</w:t>
      </w:r>
      <w:r w:rsidRPr="00247C1D">
        <w:rPr>
          <w:lang w:val="es-419"/>
        </w:rPr>
        <w:t xml:space="preserve"> para </w:t>
      </w:r>
      <w:r w:rsidRPr="00247C1D">
        <w:rPr>
          <w:lang w:val="es-419"/>
        </w:rPr>
        <w:t>formular</w:t>
      </w:r>
      <w:r w:rsidRPr="00247C1D">
        <w:rPr>
          <w:lang w:val="es-419"/>
        </w:rPr>
        <w:t xml:space="preserve"> propuestas de </w:t>
      </w:r>
      <w:r w:rsidRPr="00247C1D">
        <w:rPr>
          <w:lang w:val="es-419"/>
        </w:rPr>
        <w:t>investigación</w:t>
      </w:r>
      <w:r w:rsidRPr="00247C1D">
        <w:rPr>
          <w:lang w:val="es-419"/>
        </w:rPr>
        <w:t xml:space="preserve"> a </w:t>
      </w:r>
      <w:r>
        <w:rPr>
          <w:lang w:val="es-419"/>
        </w:rPr>
        <w:t>m</w:t>
      </w:r>
      <w:r w:rsidRPr="00247C1D">
        <w:rPr>
          <w:lang w:val="es-419"/>
        </w:rPr>
        <w:t xml:space="preserve">ediano y largo plazo que </w:t>
      </w:r>
      <w:r w:rsidRPr="00247C1D">
        <w:rPr>
          <w:lang w:val="es-419"/>
        </w:rPr>
        <w:t>satisfagan</w:t>
      </w:r>
      <w:r w:rsidRPr="00247C1D">
        <w:rPr>
          <w:lang w:val="es-419"/>
        </w:rPr>
        <w:t xml:space="preserve"> </w:t>
      </w:r>
      <w:proofErr w:type="gramStart"/>
      <w:r w:rsidRPr="00247C1D">
        <w:rPr>
          <w:lang w:val="es-419"/>
        </w:rPr>
        <w:t xml:space="preserve">los </w:t>
      </w:r>
      <w:r w:rsidRPr="00247C1D">
        <w:rPr>
          <w:lang w:val="es-419"/>
        </w:rPr>
        <w:t>requerimiento</w:t>
      </w:r>
      <w:proofErr w:type="gramEnd"/>
      <w:r w:rsidRPr="00247C1D">
        <w:rPr>
          <w:lang w:val="es-419"/>
        </w:rPr>
        <w:t xml:space="preserve"> de </w:t>
      </w:r>
      <w:r w:rsidRPr="00247C1D">
        <w:rPr>
          <w:lang w:val="es-419"/>
        </w:rPr>
        <w:t>territorios</w:t>
      </w:r>
      <w:r w:rsidRPr="00247C1D">
        <w:rPr>
          <w:lang w:val="es-419"/>
        </w:rPr>
        <w:t xml:space="preserve"> apartada</w:t>
      </w:r>
      <w:r>
        <w:rPr>
          <w:lang w:val="es-419"/>
        </w:rPr>
        <w:t>s</w:t>
      </w:r>
      <w:r w:rsidRPr="00247C1D">
        <w:rPr>
          <w:lang w:val="es-419"/>
        </w:rPr>
        <w:t xml:space="preserve"> donde en </w:t>
      </w:r>
      <w:r w:rsidRPr="00247C1D">
        <w:rPr>
          <w:lang w:val="es-419"/>
        </w:rPr>
        <w:t>alguno</w:t>
      </w:r>
      <w:r>
        <w:rPr>
          <w:lang w:val="es-419"/>
        </w:rPr>
        <w:t>s</w:t>
      </w:r>
      <w:r w:rsidRPr="00247C1D">
        <w:rPr>
          <w:lang w:val="es-419"/>
        </w:rPr>
        <w:t xml:space="preserve"> caso</w:t>
      </w:r>
      <w:r>
        <w:rPr>
          <w:lang w:val="es-419"/>
        </w:rPr>
        <w:t>s</w:t>
      </w:r>
      <w:r w:rsidRPr="00247C1D">
        <w:rPr>
          <w:lang w:val="es-419"/>
        </w:rPr>
        <w:t xml:space="preserve"> ni siquiera se conocen la propiedades de los suelos y</w:t>
      </w:r>
      <w:r>
        <w:rPr>
          <w:lang w:val="es-419"/>
        </w:rPr>
        <w:t xml:space="preserve"> las </w:t>
      </w:r>
      <w:r w:rsidRPr="00247C1D">
        <w:rPr>
          <w:lang w:val="es-419"/>
        </w:rPr>
        <w:t xml:space="preserve">limitaciones </w:t>
      </w:r>
      <w:r w:rsidRPr="00247C1D">
        <w:rPr>
          <w:lang w:val="es-419"/>
        </w:rPr>
        <w:t>ge</w:t>
      </w:r>
      <w:r>
        <w:rPr>
          <w:lang w:val="es-419"/>
        </w:rPr>
        <w:t>o</w:t>
      </w:r>
      <w:r w:rsidRPr="00247C1D">
        <w:rPr>
          <w:lang w:val="es-419"/>
        </w:rPr>
        <w:t>técnicas</w:t>
      </w:r>
      <w:r w:rsidRPr="00247C1D">
        <w:rPr>
          <w:lang w:val="es-419"/>
        </w:rPr>
        <w:t>.</w:t>
      </w:r>
    </w:p>
    <w:p w14:paraId="5C0108C7" w14:textId="77777777" w:rsidR="00247C1D" w:rsidRPr="00247C1D" w:rsidRDefault="00247C1D" w:rsidP="007B46FC">
      <w:pPr>
        <w:jc w:val="both"/>
        <w:rPr>
          <w:lang w:val="es-419"/>
        </w:rPr>
      </w:pPr>
    </w:p>
    <w:p w14:paraId="3B6CB390" w14:textId="61F8F96F" w:rsidR="00B265B5" w:rsidRDefault="00247C1D" w:rsidP="007B46FC">
      <w:pPr>
        <w:jc w:val="both"/>
        <w:rPr>
          <w:lang w:val="es-419"/>
        </w:rPr>
      </w:pPr>
      <w:r w:rsidRPr="00247C1D">
        <w:rPr>
          <w:lang w:val="es-419"/>
        </w:rPr>
        <w:t>Much</w:t>
      </w:r>
      <w:r>
        <w:rPr>
          <w:lang w:val="es-419"/>
        </w:rPr>
        <w:t>os</w:t>
      </w:r>
      <w:r w:rsidRPr="00247C1D">
        <w:rPr>
          <w:lang w:val="es-419"/>
        </w:rPr>
        <w:t xml:space="preserve"> de los desarrollo</w:t>
      </w:r>
      <w:r w:rsidR="002004EB">
        <w:rPr>
          <w:lang w:val="es-419"/>
        </w:rPr>
        <w:t>s</w:t>
      </w:r>
      <w:r w:rsidRPr="00247C1D">
        <w:rPr>
          <w:lang w:val="es-419"/>
        </w:rPr>
        <w:t xml:space="preserve"> se enfocan a grandes proyecto</w:t>
      </w:r>
      <w:r w:rsidR="000B11B5">
        <w:rPr>
          <w:lang w:val="es-419"/>
        </w:rPr>
        <w:t>s</w:t>
      </w:r>
      <w:r w:rsidRPr="00247C1D">
        <w:rPr>
          <w:lang w:val="es-419"/>
        </w:rPr>
        <w:t xml:space="preserve"> y se dej</w:t>
      </w:r>
      <w:r>
        <w:rPr>
          <w:lang w:val="es-419"/>
        </w:rPr>
        <w:t xml:space="preserve">an </w:t>
      </w:r>
      <w:r w:rsidRPr="00247C1D">
        <w:rPr>
          <w:lang w:val="es-419"/>
        </w:rPr>
        <w:t xml:space="preserve">olvidados </w:t>
      </w:r>
      <w:r>
        <w:rPr>
          <w:lang w:val="es-419"/>
        </w:rPr>
        <w:t xml:space="preserve">en </w:t>
      </w:r>
      <w:r w:rsidRPr="00247C1D">
        <w:rPr>
          <w:lang w:val="es-419"/>
        </w:rPr>
        <w:t xml:space="preserve">regiones </w:t>
      </w:r>
      <w:r w:rsidRPr="00247C1D">
        <w:rPr>
          <w:lang w:val="es-419"/>
        </w:rPr>
        <w:t>apartadas</w:t>
      </w:r>
      <w:r w:rsidRPr="00247C1D">
        <w:rPr>
          <w:lang w:val="es-419"/>
        </w:rPr>
        <w:t xml:space="preserve"> en Colombia, el conoci</w:t>
      </w:r>
      <w:r>
        <w:rPr>
          <w:lang w:val="es-419"/>
        </w:rPr>
        <w:t>mie</w:t>
      </w:r>
      <w:r w:rsidRPr="00247C1D">
        <w:rPr>
          <w:lang w:val="es-419"/>
        </w:rPr>
        <w:t xml:space="preserve">nto por </w:t>
      </w:r>
      <w:r>
        <w:rPr>
          <w:lang w:val="es-419"/>
        </w:rPr>
        <w:t>l</w:t>
      </w:r>
      <w:r w:rsidRPr="00247C1D">
        <w:rPr>
          <w:lang w:val="es-419"/>
        </w:rPr>
        <w:t xml:space="preserve">o tanto se </w:t>
      </w:r>
      <w:r w:rsidRPr="00247C1D">
        <w:rPr>
          <w:lang w:val="es-419"/>
        </w:rPr>
        <w:t>desarrolla</w:t>
      </w:r>
      <w:r w:rsidRPr="00247C1D">
        <w:rPr>
          <w:lang w:val="es-419"/>
        </w:rPr>
        <w:t xml:space="preserve"> de forma </w:t>
      </w:r>
      <w:r w:rsidRPr="00247C1D">
        <w:rPr>
          <w:lang w:val="es-419"/>
        </w:rPr>
        <w:t>exhaustivas</w:t>
      </w:r>
      <w:r w:rsidRPr="00247C1D">
        <w:rPr>
          <w:lang w:val="es-419"/>
        </w:rPr>
        <w:t xml:space="preserve"> e intensa con </w:t>
      </w:r>
      <w:r w:rsidRPr="00247C1D">
        <w:rPr>
          <w:lang w:val="es-419"/>
        </w:rPr>
        <w:t>aplicaciones</w:t>
      </w:r>
      <w:r w:rsidRPr="00247C1D">
        <w:rPr>
          <w:lang w:val="es-419"/>
        </w:rPr>
        <w:t xml:space="preserve"> tal vez no convencionales pero </w:t>
      </w:r>
      <w:r w:rsidRPr="00247C1D">
        <w:rPr>
          <w:lang w:val="es-419"/>
        </w:rPr>
        <w:t>prácticas</w:t>
      </w:r>
      <w:r w:rsidRPr="00247C1D">
        <w:rPr>
          <w:lang w:val="es-419"/>
        </w:rPr>
        <w:t xml:space="preserve">. El profesor </w:t>
      </w:r>
      <w:proofErr w:type="spellStart"/>
      <w:r w:rsidRPr="00247C1D">
        <w:rPr>
          <w:lang w:val="es-419"/>
        </w:rPr>
        <w:t>Casagrade</w:t>
      </w:r>
      <w:proofErr w:type="spellEnd"/>
      <w:r w:rsidRPr="00247C1D">
        <w:rPr>
          <w:lang w:val="es-419"/>
        </w:rPr>
        <w:t xml:space="preserve"> con su ensayo </w:t>
      </w:r>
      <w:r w:rsidRPr="00247C1D">
        <w:rPr>
          <w:lang w:val="es-419"/>
        </w:rPr>
        <w:t>emblemático</w:t>
      </w:r>
      <w:r w:rsidRPr="00247C1D">
        <w:rPr>
          <w:lang w:val="es-419"/>
        </w:rPr>
        <w:t xml:space="preserve"> de la Cazuela </w:t>
      </w:r>
      <w:r w:rsidRPr="00247C1D">
        <w:rPr>
          <w:lang w:val="es-419"/>
        </w:rPr>
        <w:t>permitió</w:t>
      </w:r>
      <w:r w:rsidRPr="00247C1D">
        <w:rPr>
          <w:lang w:val="es-419"/>
        </w:rPr>
        <w:t xml:space="preserve"> </w:t>
      </w:r>
      <w:r w:rsidRPr="00247C1D">
        <w:rPr>
          <w:lang w:val="es-419"/>
        </w:rPr>
        <w:t>establecer</w:t>
      </w:r>
      <w:r w:rsidR="002004EB">
        <w:rPr>
          <w:lang w:val="es-419"/>
        </w:rPr>
        <w:t xml:space="preserve"> un límite de consistencia </w:t>
      </w:r>
      <w:r w:rsidRPr="00247C1D">
        <w:rPr>
          <w:lang w:val="es-419"/>
        </w:rPr>
        <w:t xml:space="preserve">con la sencillez de un </w:t>
      </w:r>
      <w:r w:rsidR="002004EB">
        <w:rPr>
          <w:lang w:val="es-419"/>
        </w:rPr>
        <w:t xml:space="preserve">único </w:t>
      </w:r>
      <w:r w:rsidRPr="00247C1D">
        <w:rPr>
          <w:lang w:val="es-419"/>
        </w:rPr>
        <w:t xml:space="preserve">equipo, es decir la </w:t>
      </w:r>
      <w:r w:rsidR="002004EB" w:rsidRPr="00247C1D">
        <w:rPr>
          <w:lang w:val="es-419"/>
        </w:rPr>
        <w:t>investigación</w:t>
      </w:r>
      <w:r w:rsidRPr="00247C1D">
        <w:rPr>
          <w:lang w:val="es-419"/>
        </w:rPr>
        <w:t xml:space="preserve"> se hace de forma </w:t>
      </w:r>
      <w:proofErr w:type="gramStart"/>
      <w:r w:rsidRPr="00247C1D">
        <w:rPr>
          <w:lang w:val="es-419"/>
        </w:rPr>
        <w:t>rigurosa</w:t>
      </w:r>
      <w:proofErr w:type="gramEnd"/>
      <w:r w:rsidRPr="00247C1D">
        <w:rPr>
          <w:lang w:val="es-419"/>
        </w:rPr>
        <w:t xml:space="preserve"> pero es justo el ingenio el que se de</w:t>
      </w:r>
      <w:r w:rsidR="002004EB">
        <w:rPr>
          <w:lang w:val="es-419"/>
        </w:rPr>
        <w:t>b</w:t>
      </w:r>
      <w:r w:rsidRPr="00247C1D">
        <w:rPr>
          <w:lang w:val="es-419"/>
        </w:rPr>
        <w:t>e desarrol</w:t>
      </w:r>
      <w:r w:rsidR="002004EB">
        <w:rPr>
          <w:lang w:val="es-419"/>
        </w:rPr>
        <w:t>l</w:t>
      </w:r>
      <w:r w:rsidRPr="00247C1D">
        <w:rPr>
          <w:lang w:val="es-419"/>
        </w:rPr>
        <w:t xml:space="preserve">ar para su </w:t>
      </w:r>
      <w:r w:rsidR="002004EB" w:rsidRPr="00247C1D">
        <w:rPr>
          <w:lang w:val="es-419"/>
        </w:rPr>
        <w:t>aplicación</w:t>
      </w:r>
      <w:r w:rsidRPr="00247C1D">
        <w:rPr>
          <w:lang w:val="es-419"/>
        </w:rPr>
        <w:t xml:space="preserve">, </w:t>
      </w:r>
      <w:r w:rsidR="002004EB" w:rsidRPr="00247C1D">
        <w:rPr>
          <w:lang w:val="es-419"/>
        </w:rPr>
        <w:t>más</w:t>
      </w:r>
      <w:r w:rsidRPr="00247C1D">
        <w:rPr>
          <w:lang w:val="es-419"/>
        </w:rPr>
        <w:t xml:space="preserve"> cuando </w:t>
      </w:r>
      <w:r w:rsidR="002004EB" w:rsidRPr="00247C1D">
        <w:rPr>
          <w:lang w:val="es-419"/>
        </w:rPr>
        <w:t>actualmente</w:t>
      </w:r>
      <w:r w:rsidRPr="00247C1D">
        <w:rPr>
          <w:lang w:val="es-419"/>
        </w:rPr>
        <w:t xml:space="preserve"> las </w:t>
      </w:r>
      <w:r w:rsidR="002004EB" w:rsidRPr="00247C1D">
        <w:rPr>
          <w:lang w:val="es-419"/>
        </w:rPr>
        <w:t>políticas</w:t>
      </w:r>
      <w:r w:rsidRPr="00247C1D">
        <w:rPr>
          <w:lang w:val="es-419"/>
        </w:rPr>
        <w:t xml:space="preserve"> de d</w:t>
      </w:r>
      <w:r w:rsidR="002004EB">
        <w:rPr>
          <w:lang w:val="es-419"/>
        </w:rPr>
        <w:t>e</w:t>
      </w:r>
      <w:r w:rsidRPr="00247C1D">
        <w:rPr>
          <w:lang w:val="es-419"/>
        </w:rPr>
        <w:t>s</w:t>
      </w:r>
      <w:r w:rsidR="002004EB">
        <w:rPr>
          <w:lang w:val="es-419"/>
        </w:rPr>
        <w:t>ar</w:t>
      </w:r>
      <w:r w:rsidRPr="00247C1D">
        <w:rPr>
          <w:lang w:val="es-419"/>
        </w:rPr>
        <w:t xml:space="preserve">rollo de proyecto viales en el </w:t>
      </w:r>
      <w:r w:rsidR="002004EB" w:rsidRPr="00247C1D">
        <w:rPr>
          <w:lang w:val="es-419"/>
        </w:rPr>
        <w:t>país</w:t>
      </w:r>
      <w:r w:rsidRPr="00247C1D">
        <w:rPr>
          <w:lang w:val="es-419"/>
        </w:rPr>
        <w:t xml:space="preserve"> </w:t>
      </w:r>
      <w:r w:rsidR="002004EB" w:rsidRPr="00247C1D">
        <w:rPr>
          <w:lang w:val="es-419"/>
        </w:rPr>
        <w:t>están</w:t>
      </w:r>
      <w:r w:rsidRPr="00247C1D">
        <w:rPr>
          <w:lang w:val="es-419"/>
        </w:rPr>
        <w:t xml:space="preserve"> e</w:t>
      </w:r>
      <w:r w:rsidR="002004EB">
        <w:rPr>
          <w:lang w:val="es-419"/>
        </w:rPr>
        <w:t>nfo</w:t>
      </w:r>
      <w:r w:rsidRPr="00247C1D">
        <w:rPr>
          <w:lang w:val="es-419"/>
        </w:rPr>
        <w:t xml:space="preserve">cados a que sean </w:t>
      </w:r>
      <w:r w:rsidR="002004EB">
        <w:rPr>
          <w:lang w:val="es-419"/>
        </w:rPr>
        <w:t>implementados</w:t>
      </w:r>
      <w:r w:rsidRPr="00247C1D">
        <w:rPr>
          <w:lang w:val="es-419"/>
        </w:rPr>
        <w:t xml:space="preserve"> por las </w:t>
      </w:r>
      <w:r w:rsidR="002004EB" w:rsidRPr="00247C1D">
        <w:rPr>
          <w:lang w:val="es-419"/>
        </w:rPr>
        <w:t>comunidades</w:t>
      </w:r>
      <w:r w:rsidRPr="00247C1D">
        <w:rPr>
          <w:lang w:val="es-419"/>
        </w:rPr>
        <w:t xml:space="preserve"> quienes carecen justamente del conocimiento.</w:t>
      </w:r>
    </w:p>
    <w:p w14:paraId="6D11F25A" w14:textId="51524BBC" w:rsidR="002004EB" w:rsidRDefault="002004EB" w:rsidP="007B46FC">
      <w:pPr>
        <w:jc w:val="both"/>
        <w:rPr>
          <w:lang w:val="es-419"/>
        </w:rPr>
      </w:pPr>
      <w:r>
        <w:rPr>
          <w:lang w:val="es-419"/>
        </w:rPr>
        <w:t>En la propuesta de investigación es importante vincular a estudiantes en el desarrollo de equipos de laboratorio para suelos no saturados</w:t>
      </w:r>
      <w:r w:rsidR="000B11B5">
        <w:rPr>
          <w:lang w:val="es-419"/>
        </w:rPr>
        <w:t xml:space="preserve"> (ver )</w:t>
      </w:r>
      <w:r>
        <w:rPr>
          <w:lang w:val="es-419"/>
        </w:rPr>
        <w:t>. Dichos equipos implementaran técnicas de control y de medición de succión para determinar parámetros del resistencia y rigidez bajo esta condición. Es importante para el país la obtención de estos parámetros, ya que en Colombia hay varias zonas donde el geomaterial se encuentra en dicha condición. El comportamiento dinámico de geomateriales en estado no saturado también es un tema de estudio que puede ser implementado en el laboratorio de la UNAL.</w:t>
      </w:r>
    </w:p>
    <w:p w14:paraId="725EE0AD" w14:textId="77777777" w:rsidR="000B11B5" w:rsidRDefault="000B11B5" w:rsidP="000B11B5">
      <w:pPr>
        <w:keepNext/>
        <w:jc w:val="both"/>
      </w:pPr>
      <w:r w:rsidRPr="000B11B5">
        <w:rPr>
          <w:lang w:val="es-419"/>
        </w:rPr>
        <w:drawing>
          <wp:inline distT="0" distB="0" distL="0" distR="0" wp14:anchorId="2132E0EE" wp14:editId="2F61B105">
            <wp:extent cx="5731510" cy="3091758"/>
            <wp:effectExtent l="0" t="0" r="254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b="19747"/>
                    <a:stretch/>
                  </pic:blipFill>
                  <pic:spPr bwMode="auto">
                    <a:xfrm>
                      <a:off x="0" y="0"/>
                      <a:ext cx="5731510" cy="3091758"/>
                    </a:xfrm>
                    <a:prstGeom prst="rect">
                      <a:avLst/>
                    </a:prstGeom>
                    <a:ln>
                      <a:noFill/>
                    </a:ln>
                    <a:extLst>
                      <a:ext uri="{53640926-AAD7-44D8-BBD7-CCE9431645EC}">
                        <a14:shadowObscured xmlns:a14="http://schemas.microsoft.com/office/drawing/2010/main"/>
                      </a:ext>
                    </a:extLst>
                  </pic:spPr>
                </pic:pic>
              </a:graphicData>
            </a:graphic>
          </wp:inline>
        </w:drawing>
      </w:r>
    </w:p>
    <w:p w14:paraId="5D2D7421" w14:textId="002CB05D" w:rsidR="000B11B5" w:rsidRPr="000B11B5" w:rsidRDefault="000B11B5" w:rsidP="000B11B5">
      <w:pPr>
        <w:pStyle w:val="Descripcin"/>
        <w:jc w:val="both"/>
        <w:rPr>
          <w:lang w:val="es-419"/>
        </w:rPr>
      </w:pPr>
      <w:r w:rsidRPr="000B11B5">
        <w:rPr>
          <w:lang w:val="es-419"/>
        </w:rPr>
        <w:t xml:space="preserve">Figura </w:t>
      </w:r>
      <w:r>
        <w:fldChar w:fldCharType="begin"/>
      </w:r>
      <w:r w:rsidRPr="000B11B5">
        <w:rPr>
          <w:lang w:val="es-419"/>
        </w:rPr>
        <w:instrText xml:space="preserve"> SEQ Figura \* ARABIC </w:instrText>
      </w:r>
      <w:r>
        <w:fldChar w:fldCharType="separate"/>
      </w:r>
      <w:r w:rsidRPr="000B11B5">
        <w:rPr>
          <w:noProof/>
          <w:lang w:val="es-419"/>
        </w:rPr>
        <w:t>1</w:t>
      </w:r>
      <w:r>
        <w:fldChar w:fldCharType="end"/>
      </w:r>
      <w:r w:rsidRPr="000B11B5">
        <w:rPr>
          <w:lang w:val="es-419"/>
        </w:rPr>
        <w:t xml:space="preserve"> Equipo biaxial para s</w:t>
      </w:r>
      <w:r>
        <w:rPr>
          <w:lang w:val="es-419"/>
        </w:rPr>
        <w:t>uelos no saturados (Cruz, Hoyos y Lizcano, 2014)</w:t>
      </w:r>
    </w:p>
    <w:p w14:paraId="73570970" w14:textId="3569A26F" w:rsidR="002004EB" w:rsidRDefault="000B11B5" w:rsidP="00247C1D">
      <w:pPr>
        <w:rPr>
          <w:lang w:val="es-419"/>
        </w:rPr>
      </w:pPr>
      <w:r>
        <w:rPr>
          <w:lang w:val="es-419"/>
        </w:rPr>
        <w:t>Referencias</w:t>
      </w:r>
    </w:p>
    <w:p w14:paraId="30893B6A" w14:textId="357BE33C" w:rsidR="000B11B5" w:rsidRPr="000B11B5" w:rsidRDefault="000B11B5" w:rsidP="00247C1D">
      <w:r w:rsidRPr="000B11B5">
        <w:rPr>
          <w:rFonts w:ascii="Arial" w:hAnsi="Arial" w:cs="Arial"/>
          <w:color w:val="222222"/>
          <w:sz w:val="20"/>
          <w:szCs w:val="20"/>
          <w:shd w:val="clear" w:color="auto" w:fill="FFFFFF"/>
          <w:lang w:val="es-419"/>
        </w:rPr>
        <w:lastRenderedPageBreak/>
        <w:t xml:space="preserve">Cruz, J. A., Hoyos, L. R., &amp; Lizcano, A. (2014, June). </w:t>
      </w:r>
      <w:r>
        <w:rPr>
          <w:rFonts w:ascii="Arial" w:hAnsi="Arial" w:cs="Arial"/>
          <w:color w:val="222222"/>
          <w:sz w:val="20"/>
          <w:szCs w:val="20"/>
          <w:shd w:val="clear" w:color="auto" w:fill="FFFFFF"/>
        </w:rPr>
        <w:t>Response of intermediate unsaturated soils under suction-controlled plane strain conditions: A preliminary investigation. In </w:t>
      </w:r>
      <w:r>
        <w:rPr>
          <w:rFonts w:ascii="Arial" w:hAnsi="Arial" w:cs="Arial"/>
          <w:i/>
          <w:iCs/>
          <w:color w:val="222222"/>
          <w:sz w:val="20"/>
          <w:szCs w:val="20"/>
          <w:shd w:val="clear" w:color="auto" w:fill="FFFFFF"/>
        </w:rPr>
        <w:t>Proceedings of the sixth international conference on unsaturated soils</w:t>
      </w:r>
      <w:r>
        <w:rPr>
          <w:rFonts w:ascii="Arial" w:hAnsi="Arial" w:cs="Arial"/>
          <w:color w:val="222222"/>
          <w:sz w:val="20"/>
          <w:szCs w:val="20"/>
          <w:shd w:val="clear" w:color="auto" w:fill="FFFFFF"/>
        </w:rPr>
        <w:t> (Vol. 1, pp. 93-98).</w:t>
      </w:r>
    </w:p>
    <w:p w14:paraId="384F654B" w14:textId="77777777" w:rsidR="000B11B5" w:rsidRPr="000B11B5" w:rsidRDefault="000B11B5" w:rsidP="00247C1D"/>
    <w:sectPr w:rsidR="000B11B5" w:rsidRPr="000B11B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01B1B0B"/>
    <w:multiLevelType w:val="hybridMultilevel"/>
    <w:tmpl w:val="BD00591C"/>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C1D"/>
    <w:rsid w:val="00046184"/>
    <w:rsid w:val="000A1BDA"/>
    <w:rsid w:val="000B11B5"/>
    <w:rsid w:val="001704A8"/>
    <w:rsid w:val="002004EB"/>
    <w:rsid w:val="00230FD2"/>
    <w:rsid w:val="00247C1D"/>
    <w:rsid w:val="00272F81"/>
    <w:rsid w:val="002D3146"/>
    <w:rsid w:val="00442D0C"/>
    <w:rsid w:val="004C5388"/>
    <w:rsid w:val="004D5CF2"/>
    <w:rsid w:val="00521A17"/>
    <w:rsid w:val="006A3F6D"/>
    <w:rsid w:val="007043C9"/>
    <w:rsid w:val="007A2BA5"/>
    <w:rsid w:val="007B46FC"/>
    <w:rsid w:val="008161DB"/>
    <w:rsid w:val="008B2DA1"/>
    <w:rsid w:val="009653DC"/>
    <w:rsid w:val="009E12DA"/>
    <w:rsid w:val="00B13D6A"/>
    <w:rsid w:val="00B265B5"/>
    <w:rsid w:val="00D56720"/>
    <w:rsid w:val="00E67259"/>
    <w:rsid w:val="00EF13A2"/>
    <w:rsid w:val="00FA31E0"/>
    <w:rsid w:val="00FC05A4"/>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8DB4AC"/>
  <w15:chartTrackingRefBased/>
  <w15:docId w15:val="{18AF02B9-00C7-4F90-8FDC-2E0AF489B8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247C1D"/>
    <w:rPr>
      <w:sz w:val="16"/>
      <w:szCs w:val="16"/>
    </w:rPr>
  </w:style>
  <w:style w:type="paragraph" w:styleId="Textocomentario">
    <w:name w:val="annotation text"/>
    <w:basedOn w:val="Normal"/>
    <w:link w:val="TextocomentarioCar"/>
    <w:uiPriority w:val="99"/>
    <w:semiHidden/>
    <w:unhideWhenUsed/>
    <w:rsid w:val="00247C1D"/>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247C1D"/>
    <w:rPr>
      <w:sz w:val="20"/>
      <w:szCs w:val="20"/>
    </w:rPr>
  </w:style>
  <w:style w:type="paragraph" w:styleId="Asuntodelcomentario">
    <w:name w:val="annotation subject"/>
    <w:basedOn w:val="Textocomentario"/>
    <w:next w:val="Textocomentario"/>
    <w:link w:val="AsuntodelcomentarioCar"/>
    <w:uiPriority w:val="99"/>
    <w:semiHidden/>
    <w:unhideWhenUsed/>
    <w:rsid w:val="00247C1D"/>
    <w:rPr>
      <w:b/>
      <w:bCs/>
    </w:rPr>
  </w:style>
  <w:style w:type="character" w:customStyle="1" w:styleId="AsuntodelcomentarioCar">
    <w:name w:val="Asunto del comentario Car"/>
    <w:basedOn w:val="TextocomentarioCar"/>
    <w:link w:val="Asuntodelcomentario"/>
    <w:uiPriority w:val="99"/>
    <w:semiHidden/>
    <w:rsid w:val="00247C1D"/>
    <w:rPr>
      <w:b/>
      <w:bCs/>
      <w:sz w:val="20"/>
      <w:szCs w:val="20"/>
    </w:rPr>
  </w:style>
  <w:style w:type="paragraph" w:styleId="Prrafodelista">
    <w:name w:val="List Paragraph"/>
    <w:basedOn w:val="Normal"/>
    <w:uiPriority w:val="34"/>
    <w:qFormat/>
    <w:rsid w:val="002004EB"/>
    <w:pPr>
      <w:ind w:left="720"/>
      <w:contextualSpacing/>
    </w:pPr>
  </w:style>
  <w:style w:type="paragraph" w:styleId="Descripcin">
    <w:name w:val="caption"/>
    <w:basedOn w:val="Normal"/>
    <w:next w:val="Normal"/>
    <w:uiPriority w:val="35"/>
    <w:unhideWhenUsed/>
    <w:qFormat/>
    <w:rsid w:val="000B11B5"/>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3</Pages>
  <Words>743</Words>
  <Characters>4087</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 Andrés Cruz Wilches</dc:creator>
  <cp:keywords/>
  <dc:description/>
  <cp:lastModifiedBy>José Andrés Cruz Wilches</cp:lastModifiedBy>
  <cp:revision>2</cp:revision>
  <dcterms:created xsi:type="dcterms:W3CDTF">2024-09-16T21:23:00Z</dcterms:created>
  <dcterms:modified xsi:type="dcterms:W3CDTF">2024-09-16T21:50:00Z</dcterms:modified>
</cp:coreProperties>
</file>